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36" w:rsidRDefault="00EE6B36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  <w:r>
        <w:rPr>
          <w:rFonts w:ascii="Arial" w:hAnsi="Arial" w:cs="Arial"/>
          <w:noProof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 wp14:anchorId="29251AEE">
            <wp:extent cx="372110" cy="682625"/>
            <wp:effectExtent l="0" t="0" r="889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7C1" w:rsidRPr="00B11D74" w:rsidRDefault="003267C1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noProof/>
          <w:sz w:val="22"/>
          <w:szCs w:val="22"/>
          <w:lang w:val="sr-Cyrl-RS"/>
        </w:rPr>
        <w:t>Република Србија</w:t>
      </w:r>
    </w:p>
    <w:p w:rsidR="003267C1" w:rsidRPr="00B11D74" w:rsidRDefault="003267C1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noProof/>
          <w:sz w:val="22"/>
          <w:szCs w:val="22"/>
          <w:lang w:val="sr-Cyrl-RS"/>
        </w:rPr>
        <w:t>Аутономна Покрајина Војводина</w:t>
      </w:r>
    </w:p>
    <w:p w:rsidR="003267C1" w:rsidRPr="00B11D74" w:rsidRDefault="003267C1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noProof/>
          <w:sz w:val="22"/>
          <w:szCs w:val="22"/>
          <w:lang w:val="sr-Cyrl-RS"/>
        </w:rPr>
        <w:t>Општина Сремски Карловци</w:t>
      </w:r>
    </w:p>
    <w:p w:rsidR="003267C1" w:rsidRPr="00B11D74" w:rsidRDefault="003267C1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noProof/>
          <w:sz w:val="22"/>
          <w:szCs w:val="22"/>
          <w:lang w:val="sr-Cyrl-RS"/>
        </w:rPr>
        <w:t>ОПШТИНСКА УПРАВА</w:t>
      </w:r>
    </w:p>
    <w:p w:rsidR="003267C1" w:rsidRPr="00B11D74" w:rsidRDefault="003267C1" w:rsidP="00F03E00">
      <w:pPr>
        <w:jc w:val="both"/>
        <w:rPr>
          <w:rFonts w:ascii="Arial" w:hAnsi="Arial" w:cs="Arial"/>
          <w:b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ОДЕЉЕЊЕ ЗА ПРОСТОРНО ПЛАНИРАЊЕ, </w:t>
      </w:r>
    </w:p>
    <w:p w:rsidR="003267C1" w:rsidRPr="00B11D74" w:rsidRDefault="003267C1" w:rsidP="00F03E00">
      <w:pPr>
        <w:jc w:val="both"/>
        <w:rPr>
          <w:rFonts w:ascii="Arial" w:hAnsi="Arial" w:cs="Arial"/>
          <w:b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УРБАНИЗАМ И </w:t>
      </w:r>
      <w:r w:rsidR="00EE6B36">
        <w:rPr>
          <w:rFonts w:ascii="Arial" w:hAnsi="Arial" w:cs="Arial"/>
          <w:b/>
          <w:noProof/>
          <w:sz w:val="22"/>
          <w:szCs w:val="22"/>
          <w:lang w:val="sr-Cyrl-RS"/>
        </w:rPr>
        <w:t>ИМОВИНСКО-ПРАВНЕ ПОСЛОВЕ</w:t>
      </w:r>
    </w:p>
    <w:p w:rsidR="002C503C" w:rsidRPr="00B11D74" w:rsidRDefault="002C503C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246EB8" w:rsidRPr="00B11D74" w:rsidRDefault="00246EB8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3267C1" w:rsidRDefault="002C503C" w:rsidP="00F03E00">
      <w:pPr>
        <w:jc w:val="both"/>
        <w:rPr>
          <w:rFonts w:ascii="Arial" w:hAnsi="Arial" w:cs="Arial"/>
          <w:b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>ПРЕДМЕТ: ТРАЖЕЊЕ ИНФОРМАЦИЈE</w:t>
      </w:r>
    </w:p>
    <w:p w:rsidR="003522E8" w:rsidRPr="00B11D74" w:rsidRDefault="003522E8" w:rsidP="00F03E00">
      <w:pPr>
        <w:jc w:val="both"/>
        <w:rPr>
          <w:rFonts w:ascii="Arial" w:hAnsi="Arial" w:cs="Arial"/>
          <w:b/>
          <w:noProof/>
          <w:sz w:val="22"/>
          <w:szCs w:val="22"/>
          <w:lang w:val="sr-Cyrl-RS"/>
        </w:rPr>
      </w:pPr>
    </w:p>
    <w:p w:rsidR="003267C1" w:rsidRPr="00B11D74" w:rsidRDefault="003267C1" w:rsidP="00F03E00">
      <w:pPr>
        <w:jc w:val="both"/>
        <w:rPr>
          <w:rFonts w:ascii="Arial" w:hAnsi="Arial" w:cs="Arial"/>
          <w:b/>
          <w:noProof/>
          <w:lang w:val="sr-Cyrl-RS"/>
        </w:rPr>
      </w:pPr>
    </w:p>
    <w:p w:rsidR="00513D43" w:rsidRDefault="003267C1" w:rsidP="00513D43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>Молим да ми се достави информација да ли је за н</w:t>
      </w:r>
      <w:r w:rsidR="00FD4535" w:rsidRPr="00B11D74">
        <w:rPr>
          <w:rFonts w:ascii="Arial" w:hAnsi="Arial" w:cs="Arial"/>
          <w:b/>
          <w:noProof/>
          <w:sz w:val="22"/>
          <w:szCs w:val="22"/>
          <w:lang w:val="sr-Cyrl-RS"/>
        </w:rPr>
        <w:t>а</w:t>
      </w: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ведене радове потребно исходовати одобрење од </w:t>
      </w:r>
      <w:r w:rsidR="00FD4535" w:rsidRPr="00B11D74">
        <w:rPr>
          <w:rFonts w:ascii="Arial" w:hAnsi="Arial" w:cs="Arial"/>
          <w:b/>
          <w:noProof/>
          <w:sz w:val="22"/>
          <w:szCs w:val="22"/>
          <w:lang w:val="sr-Cyrl-RS"/>
        </w:rPr>
        <w:t>надлежног органа</w:t>
      </w: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 з</w:t>
      </w:r>
      <w:r w:rsidR="00602810"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а </w:t>
      </w:r>
      <w:r w:rsidR="00602810" w:rsidRPr="00B11D74">
        <w:rPr>
          <w:rFonts w:ascii="Arial" w:hAnsi="Arial" w:cs="Arial"/>
          <w:noProof/>
          <w:sz w:val="22"/>
          <w:szCs w:val="22"/>
          <w:lang w:val="sr-Cyrl-RS"/>
        </w:rPr>
        <w:t>_</w:t>
      </w:r>
      <w:r w:rsidR="00FD4535" w:rsidRPr="00B11D74">
        <w:rPr>
          <w:rFonts w:ascii="Arial" w:hAnsi="Arial" w:cs="Arial"/>
          <w:noProof/>
          <w:sz w:val="22"/>
          <w:szCs w:val="22"/>
          <w:lang w:val="sr-Cyrl-RS"/>
        </w:rPr>
        <w:t>________</w:t>
      </w:r>
      <w:r w:rsidR="00602810" w:rsidRPr="00B11D74">
        <w:rPr>
          <w:rFonts w:ascii="Arial" w:hAnsi="Arial" w:cs="Arial"/>
          <w:noProof/>
          <w:sz w:val="22"/>
          <w:szCs w:val="22"/>
          <w:lang w:val="sr-Cyrl-RS"/>
        </w:rPr>
        <w:t>________</w:t>
      </w:r>
      <w:r w:rsidR="00FD4535" w:rsidRPr="00B11D74">
        <w:rPr>
          <w:rFonts w:ascii="Arial" w:hAnsi="Arial" w:cs="Arial"/>
          <w:noProof/>
          <w:sz w:val="22"/>
          <w:szCs w:val="22"/>
          <w:lang w:val="sr-Cyrl-RS"/>
        </w:rPr>
        <w:t>_</w:t>
      </w:r>
      <w:r w:rsidR="00602810" w:rsidRPr="00B11D74">
        <w:rPr>
          <w:rFonts w:ascii="Arial" w:hAnsi="Arial" w:cs="Arial"/>
          <w:noProof/>
          <w:sz w:val="22"/>
          <w:szCs w:val="22"/>
          <w:lang w:val="sr-Cyrl-RS"/>
        </w:rPr>
        <w:t>_</w:t>
      </w:r>
      <w:r w:rsidR="00FD4535" w:rsidRPr="00B11D74">
        <w:rPr>
          <w:rFonts w:ascii="Arial" w:hAnsi="Arial" w:cs="Arial"/>
          <w:noProof/>
          <w:sz w:val="22"/>
          <w:szCs w:val="22"/>
          <w:lang w:val="sr-Cyrl-RS"/>
        </w:rPr>
        <w:t>________________________</w:t>
      </w:r>
      <w:r w:rsidR="00FD4535"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 w:rsidR="00FD4535" w:rsidRPr="00B11D74">
        <w:rPr>
          <w:rFonts w:ascii="Arial" w:hAnsi="Arial" w:cs="Arial"/>
          <w:i/>
          <w:noProof/>
          <w:sz w:val="22"/>
          <w:szCs w:val="22"/>
          <w:lang w:val="sr-Cyrl-RS"/>
        </w:rPr>
        <w:t>(стамбени, пословни, помоћни и сл.)</w:t>
      </w:r>
      <w:r w:rsidR="00FD4535"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 о</w:t>
      </w: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бјекат у </w:t>
      </w:r>
      <w:r w:rsidR="00FD4535" w:rsidRPr="00B11D74">
        <w:rPr>
          <w:rFonts w:ascii="Arial" w:hAnsi="Arial" w:cs="Arial"/>
          <w:b/>
          <w:noProof/>
          <w:sz w:val="22"/>
          <w:szCs w:val="22"/>
          <w:lang w:val="sr-Cyrl-RS"/>
        </w:rPr>
        <w:t>Сремским Карловцима</w:t>
      </w: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 у улици </w:t>
      </w:r>
      <w:r w:rsidRPr="00B11D74">
        <w:rPr>
          <w:rFonts w:ascii="Arial" w:hAnsi="Arial" w:cs="Arial"/>
          <w:noProof/>
          <w:sz w:val="22"/>
          <w:szCs w:val="22"/>
          <w:lang w:val="sr-Cyrl-RS"/>
        </w:rPr>
        <w:t>____</w:t>
      </w:r>
      <w:r w:rsidR="00FD4535" w:rsidRPr="00B11D74">
        <w:rPr>
          <w:rFonts w:ascii="Arial" w:hAnsi="Arial" w:cs="Arial"/>
          <w:noProof/>
          <w:sz w:val="22"/>
          <w:szCs w:val="22"/>
          <w:lang w:val="sr-Cyrl-RS"/>
        </w:rPr>
        <w:t>_</w:t>
      </w:r>
      <w:r w:rsidR="00CD6BC4" w:rsidRPr="00B11D74">
        <w:rPr>
          <w:rFonts w:ascii="Arial" w:hAnsi="Arial" w:cs="Arial"/>
          <w:noProof/>
          <w:sz w:val="22"/>
          <w:szCs w:val="22"/>
          <w:lang w:val="sr-Cyrl-RS"/>
        </w:rPr>
        <w:t>_____________________</w:t>
      </w:r>
      <w:r w:rsidR="00FD4535" w:rsidRPr="00B11D74">
        <w:rPr>
          <w:rFonts w:ascii="Arial" w:hAnsi="Arial" w:cs="Arial"/>
          <w:noProof/>
          <w:sz w:val="22"/>
          <w:szCs w:val="22"/>
          <w:lang w:val="sr-Cyrl-RS"/>
        </w:rPr>
        <w:t>__________</w:t>
      </w:r>
      <w:r w:rsidR="00B11D74" w:rsidRPr="00B11D74">
        <w:rPr>
          <w:rFonts w:ascii="Arial" w:hAnsi="Arial" w:cs="Arial"/>
          <w:noProof/>
          <w:sz w:val="22"/>
          <w:szCs w:val="22"/>
          <w:lang w:val="sr-Cyrl-RS"/>
        </w:rPr>
        <w:t>_</w:t>
      </w:r>
      <w:r w:rsidR="00F44344">
        <w:rPr>
          <w:rFonts w:ascii="Arial" w:hAnsi="Arial" w:cs="Arial"/>
          <w:noProof/>
          <w:sz w:val="22"/>
          <w:szCs w:val="22"/>
          <w:lang w:val="sr-Cyrl-RS"/>
        </w:rPr>
        <w:t>____</w:t>
      </w:r>
      <w:r w:rsidR="00F03E00"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 w:rsidR="00FD4535" w:rsidRPr="00B11D74">
        <w:rPr>
          <w:rFonts w:ascii="Arial" w:hAnsi="Arial" w:cs="Arial"/>
          <w:b/>
          <w:noProof/>
          <w:sz w:val="22"/>
          <w:szCs w:val="22"/>
          <w:lang w:val="sr-Cyrl-RS"/>
        </w:rPr>
        <w:t>,</w:t>
      </w: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 на парцели број </w:t>
      </w:r>
      <w:r w:rsidRPr="00B11D74">
        <w:rPr>
          <w:rFonts w:ascii="Arial" w:hAnsi="Arial" w:cs="Arial"/>
          <w:noProof/>
          <w:sz w:val="22"/>
          <w:szCs w:val="22"/>
          <w:lang w:val="sr-Cyrl-RS"/>
        </w:rPr>
        <w:t>____</w:t>
      </w:r>
      <w:r w:rsidR="00FD4535" w:rsidRPr="00B11D74">
        <w:rPr>
          <w:rFonts w:ascii="Arial" w:hAnsi="Arial" w:cs="Arial"/>
          <w:noProof/>
          <w:sz w:val="22"/>
          <w:szCs w:val="22"/>
          <w:lang w:val="sr-Cyrl-RS"/>
        </w:rPr>
        <w:t>___</w:t>
      </w:r>
      <w:r w:rsidRPr="00B11D74">
        <w:rPr>
          <w:rFonts w:ascii="Arial" w:hAnsi="Arial" w:cs="Arial"/>
          <w:noProof/>
          <w:sz w:val="22"/>
          <w:szCs w:val="22"/>
          <w:lang w:val="sr-Cyrl-RS"/>
        </w:rPr>
        <w:t>_</w:t>
      </w:r>
      <w:r w:rsidR="00B11D74" w:rsidRPr="00B11D74">
        <w:rPr>
          <w:rFonts w:ascii="Arial" w:hAnsi="Arial" w:cs="Arial"/>
          <w:noProof/>
          <w:sz w:val="22"/>
          <w:szCs w:val="22"/>
          <w:lang w:val="sr-Cyrl-RS"/>
        </w:rPr>
        <w:t>__________</w:t>
      </w:r>
      <w:r w:rsidRPr="00B11D74">
        <w:rPr>
          <w:rFonts w:ascii="Arial" w:hAnsi="Arial" w:cs="Arial"/>
          <w:noProof/>
          <w:sz w:val="22"/>
          <w:szCs w:val="22"/>
          <w:lang w:val="sr-Cyrl-RS"/>
        </w:rPr>
        <w:t>____</w:t>
      </w: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К.О. </w:t>
      </w:r>
      <w:r w:rsidR="00602810" w:rsidRPr="00B11D74">
        <w:rPr>
          <w:rFonts w:ascii="Arial" w:hAnsi="Arial" w:cs="Arial"/>
          <w:b/>
          <w:noProof/>
          <w:sz w:val="22"/>
          <w:szCs w:val="22"/>
          <w:lang w:val="sr-Cyrl-RS"/>
        </w:rPr>
        <w:t>Сремски Карловци</w:t>
      </w:r>
      <w:r w:rsidR="00FD4535" w:rsidRPr="00B11D74">
        <w:rPr>
          <w:rFonts w:ascii="Arial" w:hAnsi="Arial" w:cs="Arial"/>
          <w:b/>
          <w:noProof/>
          <w:sz w:val="22"/>
          <w:szCs w:val="22"/>
          <w:lang w:val="sr-Cyrl-RS"/>
        </w:rPr>
        <w:t>:</w:t>
      </w:r>
      <w:r w:rsidR="00513D43" w:rsidRPr="00513D43">
        <w:rPr>
          <w:rFonts w:ascii="Arial" w:hAnsi="Arial" w:cs="Arial"/>
          <w:noProof/>
          <w:sz w:val="22"/>
          <w:szCs w:val="22"/>
          <w:lang w:val="sr-Cyrl-RS"/>
        </w:rPr>
        <w:t xml:space="preserve"> </w:t>
      </w:r>
      <w:r w:rsidR="00513D43">
        <w:rPr>
          <w:rFonts w:ascii="Arial" w:hAnsi="Arial" w:cs="Arial"/>
          <w:noProof/>
          <w:sz w:val="22"/>
          <w:szCs w:val="22"/>
          <w:lang w:val="sr-Latn-RS"/>
        </w:rPr>
        <w:t>_______</w:t>
      </w:r>
      <w:r w:rsidR="00513D43" w:rsidRPr="00B11D74">
        <w:rPr>
          <w:rFonts w:ascii="Arial" w:hAnsi="Arial" w:cs="Arial"/>
          <w:noProof/>
          <w:sz w:val="22"/>
          <w:szCs w:val="22"/>
          <w:lang w:val="sr-Cyrl-RS"/>
        </w:rPr>
        <w:t>______________________________________________</w:t>
      </w:r>
      <w:r w:rsidR="00513D43">
        <w:rPr>
          <w:rFonts w:ascii="Arial" w:hAnsi="Arial" w:cs="Arial"/>
          <w:noProof/>
          <w:sz w:val="22"/>
          <w:szCs w:val="22"/>
          <w:lang w:val="sr-Cyrl-RS"/>
        </w:rPr>
        <w:t>________</w:t>
      </w:r>
      <w:r w:rsidR="00513D43" w:rsidRPr="00B11D74">
        <w:rPr>
          <w:rFonts w:ascii="Arial" w:hAnsi="Arial" w:cs="Arial"/>
          <w:noProof/>
          <w:sz w:val="22"/>
          <w:szCs w:val="22"/>
          <w:lang w:val="sr-Cyrl-RS"/>
        </w:rPr>
        <w:t>___</w:t>
      </w:r>
      <w:r w:rsidR="00513D43">
        <w:rPr>
          <w:rFonts w:ascii="Arial" w:hAnsi="Arial" w:cs="Arial"/>
          <w:noProof/>
          <w:sz w:val="22"/>
          <w:szCs w:val="22"/>
          <w:lang w:val="sr-Latn-RS"/>
        </w:rPr>
        <w:t>_</w:t>
      </w:r>
    </w:p>
    <w:p w:rsidR="00513D43" w:rsidRPr="00513D43" w:rsidRDefault="00513D43" w:rsidP="00513D43">
      <w:pPr>
        <w:spacing w:line="360" w:lineRule="auto"/>
        <w:jc w:val="both"/>
        <w:rPr>
          <w:rFonts w:ascii="Arial" w:hAnsi="Arial" w:cs="Arial"/>
          <w:b/>
          <w:noProof/>
          <w:sz w:val="22"/>
          <w:szCs w:val="22"/>
          <w:lang w:val="sr-Latn-RS"/>
        </w:rPr>
      </w:pPr>
      <w:r w:rsidRPr="00B11D74">
        <w:rPr>
          <w:rFonts w:ascii="Arial" w:hAnsi="Arial" w:cs="Arial"/>
          <w:noProof/>
          <w:sz w:val="22"/>
          <w:szCs w:val="22"/>
          <w:lang w:val="sr-Cyrl-RS"/>
        </w:rPr>
        <w:t>_______________________________________________________________________</w:t>
      </w:r>
      <w:r>
        <w:rPr>
          <w:rFonts w:ascii="Arial" w:hAnsi="Arial" w:cs="Arial"/>
          <w:noProof/>
          <w:sz w:val="22"/>
          <w:szCs w:val="22"/>
          <w:lang w:val="sr-Cyrl-RS"/>
        </w:rPr>
        <w:t>________</w:t>
      </w:r>
      <w:r w:rsidRPr="00B11D74">
        <w:rPr>
          <w:rFonts w:ascii="Arial" w:hAnsi="Arial" w:cs="Arial"/>
          <w:noProof/>
          <w:sz w:val="22"/>
          <w:szCs w:val="22"/>
          <w:lang w:val="sr-Cyrl-RS"/>
        </w:rPr>
        <w:t>___</w:t>
      </w:r>
      <w:r>
        <w:rPr>
          <w:rFonts w:ascii="Arial" w:hAnsi="Arial" w:cs="Arial"/>
          <w:noProof/>
          <w:sz w:val="22"/>
          <w:szCs w:val="22"/>
          <w:lang w:val="sr-Latn-RS"/>
        </w:rPr>
        <w:t>_</w:t>
      </w:r>
    </w:p>
    <w:p w:rsidR="00F06013" w:rsidRPr="00B11D74" w:rsidRDefault="00B11D74" w:rsidP="00513D43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noProof/>
          <w:sz w:val="22"/>
          <w:szCs w:val="22"/>
          <w:lang w:val="sr-Cyrl-RS"/>
        </w:rPr>
        <w:t>___________________________________________________________________________</w:t>
      </w:r>
      <w:r w:rsidR="00F44344">
        <w:rPr>
          <w:rFonts w:ascii="Arial" w:hAnsi="Arial" w:cs="Arial"/>
          <w:noProof/>
          <w:sz w:val="22"/>
          <w:szCs w:val="22"/>
          <w:lang w:val="sr-Cyrl-RS"/>
        </w:rPr>
        <w:t>________</w:t>
      </w:r>
    </w:p>
    <w:p w:rsidR="00513D43" w:rsidRPr="00513D43" w:rsidRDefault="00513D43" w:rsidP="00513D43">
      <w:pPr>
        <w:spacing w:line="360" w:lineRule="auto"/>
        <w:jc w:val="both"/>
        <w:rPr>
          <w:rFonts w:ascii="Arial" w:hAnsi="Arial" w:cs="Arial"/>
          <w:b/>
          <w:noProof/>
          <w:sz w:val="22"/>
          <w:szCs w:val="22"/>
          <w:lang w:val="sr-Latn-RS"/>
        </w:rPr>
      </w:pPr>
      <w:r w:rsidRPr="00B11D74">
        <w:rPr>
          <w:rFonts w:ascii="Arial" w:hAnsi="Arial" w:cs="Arial"/>
          <w:noProof/>
          <w:sz w:val="22"/>
          <w:szCs w:val="22"/>
          <w:lang w:val="sr-Cyrl-RS"/>
        </w:rPr>
        <w:t>_______________________________________________________________________</w:t>
      </w:r>
      <w:r>
        <w:rPr>
          <w:rFonts w:ascii="Arial" w:hAnsi="Arial" w:cs="Arial"/>
          <w:noProof/>
          <w:sz w:val="22"/>
          <w:szCs w:val="22"/>
          <w:lang w:val="sr-Cyrl-RS"/>
        </w:rPr>
        <w:t>________</w:t>
      </w:r>
      <w:r w:rsidRPr="00B11D74">
        <w:rPr>
          <w:rFonts w:ascii="Arial" w:hAnsi="Arial" w:cs="Arial"/>
          <w:noProof/>
          <w:sz w:val="22"/>
          <w:szCs w:val="22"/>
          <w:lang w:val="sr-Cyrl-RS"/>
        </w:rPr>
        <w:t>___</w:t>
      </w:r>
      <w:r>
        <w:rPr>
          <w:rFonts w:ascii="Arial" w:hAnsi="Arial" w:cs="Arial"/>
          <w:noProof/>
          <w:sz w:val="22"/>
          <w:szCs w:val="22"/>
          <w:lang w:val="sr-Latn-RS"/>
        </w:rPr>
        <w:t>_</w:t>
      </w:r>
    </w:p>
    <w:p w:rsidR="002C503C" w:rsidRPr="00B11D74" w:rsidRDefault="00F06013" w:rsidP="00513D43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noProof/>
          <w:sz w:val="22"/>
          <w:szCs w:val="22"/>
          <w:lang w:val="sr-Cyrl-RS"/>
        </w:rPr>
        <w:t>______</w:t>
      </w:r>
      <w:r w:rsidR="002C503C" w:rsidRPr="00B11D74">
        <w:rPr>
          <w:rFonts w:ascii="Arial" w:hAnsi="Arial" w:cs="Arial"/>
          <w:noProof/>
          <w:sz w:val="22"/>
          <w:szCs w:val="22"/>
          <w:lang w:val="sr-Cyrl-RS"/>
        </w:rPr>
        <w:t>________________________________________________________________</w:t>
      </w:r>
      <w:r w:rsidR="00F03E00" w:rsidRPr="00B11D74">
        <w:rPr>
          <w:rFonts w:ascii="Arial" w:hAnsi="Arial" w:cs="Arial"/>
          <w:noProof/>
          <w:sz w:val="22"/>
          <w:szCs w:val="22"/>
          <w:lang w:val="sr-Cyrl-RS"/>
        </w:rPr>
        <w:t>_</w:t>
      </w:r>
      <w:r w:rsidR="00F44344">
        <w:rPr>
          <w:rFonts w:ascii="Arial" w:hAnsi="Arial" w:cs="Arial"/>
          <w:noProof/>
          <w:sz w:val="22"/>
          <w:szCs w:val="22"/>
          <w:lang w:val="sr-Cyrl-RS"/>
        </w:rPr>
        <w:t>________</w:t>
      </w:r>
      <w:r w:rsidR="00F03E00" w:rsidRPr="00B11D74">
        <w:rPr>
          <w:rFonts w:ascii="Arial" w:hAnsi="Arial" w:cs="Arial"/>
          <w:noProof/>
          <w:sz w:val="22"/>
          <w:szCs w:val="22"/>
          <w:lang w:val="sr-Cyrl-RS"/>
        </w:rPr>
        <w:t>____</w:t>
      </w:r>
    </w:p>
    <w:p w:rsidR="00246EB8" w:rsidRPr="00B11D74" w:rsidRDefault="002C503C" w:rsidP="00F03E00">
      <w:pPr>
        <w:jc w:val="center"/>
        <w:rPr>
          <w:rFonts w:ascii="Arial" w:hAnsi="Arial" w:cs="Arial"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noProof/>
          <w:sz w:val="22"/>
          <w:szCs w:val="22"/>
          <w:lang w:val="sr-Cyrl-RS"/>
        </w:rPr>
        <w:t>(</w:t>
      </w:r>
      <w:r w:rsidRPr="00B11D74">
        <w:rPr>
          <w:rFonts w:ascii="Arial" w:hAnsi="Arial" w:cs="Arial"/>
          <w:i/>
          <w:noProof/>
          <w:sz w:val="22"/>
          <w:szCs w:val="22"/>
          <w:lang w:val="sr-Cyrl-RS"/>
        </w:rPr>
        <w:t>навести радове</w:t>
      </w:r>
      <w:r w:rsidR="00B11D74" w:rsidRPr="00B11D74">
        <w:rPr>
          <w:rFonts w:ascii="Arial" w:hAnsi="Arial" w:cs="Arial"/>
          <w:i/>
          <w:noProof/>
          <w:sz w:val="22"/>
          <w:szCs w:val="22"/>
          <w:lang w:val="sr-Cyrl-RS"/>
        </w:rPr>
        <w:t xml:space="preserve"> -</w:t>
      </w:r>
      <w:r w:rsidR="00F03E00" w:rsidRPr="00B11D74">
        <w:rPr>
          <w:rFonts w:ascii="Arial" w:hAnsi="Arial" w:cs="Arial"/>
          <w:i/>
          <w:noProof/>
          <w:sz w:val="22"/>
          <w:szCs w:val="22"/>
          <w:lang w:val="sr-Cyrl-RS"/>
        </w:rPr>
        <w:t xml:space="preserve"> погледати полеђину захтева</w:t>
      </w:r>
      <w:r w:rsidR="00B11D74" w:rsidRPr="00B11D74">
        <w:rPr>
          <w:rFonts w:ascii="Arial" w:hAnsi="Arial" w:cs="Arial"/>
          <w:noProof/>
          <w:sz w:val="22"/>
          <w:szCs w:val="22"/>
          <w:lang w:val="sr-Cyrl-RS"/>
        </w:rPr>
        <w:t>)</w:t>
      </w:r>
    </w:p>
    <w:p w:rsidR="00D27472" w:rsidRPr="00B11D74" w:rsidRDefault="00D27472" w:rsidP="00F03E00">
      <w:pPr>
        <w:suppressAutoHyphens w:val="0"/>
        <w:jc w:val="both"/>
        <w:rPr>
          <w:rFonts w:ascii="Arial" w:hAnsi="Arial" w:cs="Arial"/>
          <w:b/>
          <w:noProof/>
          <w:sz w:val="22"/>
          <w:szCs w:val="22"/>
          <w:lang w:val="sr-Cyrl-RS" w:eastAsia="en-US"/>
        </w:rPr>
      </w:pPr>
    </w:p>
    <w:p w:rsidR="003522E8" w:rsidRDefault="003522E8" w:rsidP="00F03E00">
      <w:pPr>
        <w:jc w:val="both"/>
        <w:rPr>
          <w:rFonts w:ascii="Arial" w:hAnsi="Arial" w:cs="Arial"/>
          <w:b/>
          <w:noProof/>
          <w:sz w:val="22"/>
          <w:szCs w:val="22"/>
          <w:lang w:val="sr-Cyrl-RS"/>
        </w:rPr>
      </w:pPr>
    </w:p>
    <w:p w:rsidR="003267C1" w:rsidRPr="00B11D74" w:rsidRDefault="00F44344" w:rsidP="00F03E00">
      <w:pPr>
        <w:jc w:val="both"/>
        <w:rPr>
          <w:rFonts w:ascii="Arial" w:hAnsi="Arial" w:cs="Arial"/>
          <w:b/>
          <w:noProof/>
          <w:sz w:val="22"/>
          <w:szCs w:val="22"/>
          <w:lang w:val="sr-Cyrl-R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>Уз захтев прилажем доказ</w:t>
      </w:r>
      <w:r w:rsidR="00B96D51">
        <w:rPr>
          <w:rFonts w:ascii="Arial" w:hAnsi="Arial" w:cs="Arial"/>
          <w:b/>
          <w:noProof/>
          <w:sz w:val="22"/>
          <w:szCs w:val="22"/>
        </w:rPr>
        <w:t>e</w:t>
      </w:r>
      <w:r>
        <w:rPr>
          <w:rFonts w:ascii="Arial" w:hAnsi="Arial" w:cs="Arial"/>
          <w:b/>
          <w:noProof/>
          <w:sz w:val="22"/>
          <w:szCs w:val="22"/>
          <w:lang w:val="sr-Cyrl-RS"/>
        </w:rPr>
        <w:t xml:space="preserve"> о  уплати:</w:t>
      </w:r>
    </w:p>
    <w:p w:rsidR="003267C1" w:rsidRPr="00B11D74" w:rsidRDefault="003267C1" w:rsidP="00F03E00">
      <w:pPr>
        <w:jc w:val="both"/>
        <w:rPr>
          <w:rFonts w:ascii="Arial" w:hAnsi="Arial" w:cs="Arial"/>
          <w:b/>
          <w:noProof/>
          <w:sz w:val="22"/>
          <w:szCs w:val="22"/>
          <w:lang w:val="sr-Cyrl-RS"/>
        </w:rPr>
      </w:pPr>
    </w:p>
    <w:p w:rsidR="00A754E9" w:rsidRDefault="006C4B8D" w:rsidP="00F44344">
      <w:pPr>
        <w:jc w:val="both"/>
        <w:rPr>
          <w:rFonts w:ascii="Arial" w:hAnsi="Arial" w:cs="Arial"/>
          <w:b/>
          <w:noProof/>
          <w:sz w:val="22"/>
          <w:szCs w:val="22"/>
          <w:bdr w:val="single" w:sz="4" w:space="0" w:color="auto"/>
          <w:lang w:val="sr-Cyrl-RS"/>
        </w:rPr>
      </w:pPr>
      <w:r w:rsidRPr="00F44344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1F0D6" wp14:editId="770129BD">
                <wp:simplePos x="0" y="0"/>
                <wp:positionH relativeFrom="column">
                  <wp:posOffset>3394710</wp:posOffset>
                </wp:positionH>
                <wp:positionV relativeFrom="paragraph">
                  <wp:posOffset>33655</wp:posOffset>
                </wp:positionV>
                <wp:extent cx="3209925" cy="1457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2E8" w:rsidRPr="003522E8" w:rsidRDefault="00B96D51" w:rsidP="003522E8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4344" w:rsidRPr="00F44344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такса на захтев</w:t>
                            </w:r>
                            <w:r w:rsidR="00F44344" w:rsidRPr="00B11D7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 </w:t>
                            </w:r>
                            <w:r w:rsidR="003522E8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у износу од </w:t>
                            </w:r>
                            <w:r w:rsidR="00DD7789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t>400</w:t>
                            </w:r>
                            <w:r w:rsidR="003522E8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,00 динара </w:t>
                            </w:r>
                          </w:p>
                          <w:p w:rsidR="00F44344" w:rsidRPr="00B11D74" w:rsidRDefault="00F44344" w:rsidP="00F44344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B11D7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Сврха уплате: </w:t>
                            </w:r>
                            <w:r w:rsidRPr="00B11D74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Републичка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админ.</w:t>
                            </w:r>
                            <w:r w:rsidRPr="00B11D74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 такса</w:t>
                            </w:r>
                          </w:p>
                          <w:p w:rsidR="00F44344" w:rsidRPr="00B11D74" w:rsidRDefault="00F44344" w:rsidP="00F44344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B11D7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Прималац: Буџет Републике Србије</w:t>
                            </w:r>
                          </w:p>
                          <w:p w:rsidR="003522E8" w:rsidRDefault="003522E8" w:rsidP="00F44344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</w:p>
                          <w:p w:rsidR="00F44344" w:rsidRPr="00B11D74" w:rsidRDefault="00F44344" w:rsidP="00F44344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B11D7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Жиро рачун број:    </w:t>
                            </w:r>
                            <w:r w:rsidRPr="003522E8">
                              <w:rPr>
                                <w:rFonts w:ascii="Arial" w:hAnsi="Arial" w:cs="Arial"/>
                                <w:b/>
                                <w:noProof/>
                                <w:bdr w:val="single" w:sz="4" w:space="0" w:color="auto"/>
                                <w:lang w:val="sr-Cyrl-RS"/>
                              </w:rPr>
                              <w:t>840-742221843-57</w:t>
                            </w:r>
                          </w:p>
                          <w:p w:rsidR="00F44344" w:rsidRDefault="00F44344" w:rsidP="00F44344">
                            <w:r w:rsidRPr="00B11D7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Позив на број:   </w:t>
                            </w:r>
                            <w:r w:rsidRPr="003522E8">
                              <w:rPr>
                                <w:rFonts w:ascii="Arial" w:hAnsi="Arial" w:cs="Arial"/>
                                <w:b/>
                                <w:noProof/>
                                <w:bdr w:val="single" w:sz="4" w:space="0" w:color="auto"/>
                                <w:lang w:val="sr-Cyrl-RS"/>
                              </w:rPr>
                              <w:t>97</w:t>
                            </w:r>
                            <w:r w:rsidRPr="003522E8">
                              <w:rPr>
                                <w:rFonts w:ascii="Arial" w:hAnsi="Arial" w:cs="Arial"/>
                                <w:b/>
                                <w:noProof/>
                                <w:lang w:val="sr-Cyrl-RS"/>
                              </w:rPr>
                              <w:t xml:space="preserve">  </w:t>
                            </w:r>
                            <w:r w:rsidR="00C54949" w:rsidRPr="00C54949">
                              <w:rPr>
                                <w:rFonts w:ascii="Arial" w:hAnsi="Arial" w:cs="Arial"/>
                                <w:b/>
                                <w:noProof/>
                                <w:bdr w:val="single" w:sz="4" w:space="0" w:color="auto"/>
                                <w:lang w:val="sr-Cyrl-RS"/>
                              </w:rPr>
                              <w:t>29250102828498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3pt;margin-top:2.65pt;width:252.7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">
                <v:textbox>
                  <w:txbxContent>
                    <w:p w:rsidR="003522E8" w:rsidRPr="003522E8" w:rsidRDefault="00B96D51" w:rsidP="003522E8">
                      <w:pPr>
                        <w:spacing w:after="240"/>
                        <w:jc w:val="both"/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●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F44344" w:rsidRPr="00F44344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такса на захтев</w:t>
                      </w:r>
                      <w:r w:rsidR="00F44344" w:rsidRPr="00B11D7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 xml:space="preserve"> </w:t>
                      </w:r>
                      <w:r w:rsidR="003522E8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 xml:space="preserve">у износу од </w:t>
                      </w:r>
                      <w:r w:rsidR="00DD7789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</w:rPr>
                        <w:t>400</w:t>
                      </w:r>
                      <w:r w:rsidR="003522E8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 xml:space="preserve">,00 динара </w:t>
                      </w:r>
                    </w:p>
                    <w:p w:rsidR="00F44344" w:rsidRPr="00B11D74" w:rsidRDefault="00F44344" w:rsidP="00F44344">
                      <w:pP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</w:pPr>
                      <w:r w:rsidRPr="00B11D7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 xml:space="preserve">Сврха уплате: </w:t>
                      </w:r>
                      <w:r w:rsidRPr="00B11D74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 xml:space="preserve">Републичка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админ.</w:t>
                      </w:r>
                      <w:r w:rsidRPr="00B11D74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 xml:space="preserve"> такса</w:t>
                      </w:r>
                    </w:p>
                    <w:p w:rsidR="00F44344" w:rsidRPr="00B11D74" w:rsidRDefault="00F44344" w:rsidP="00F44344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</w:pPr>
                      <w:r w:rsidRPr="00B11D7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>Прималац: Буџет Републике Србије</w:t>
                      </w:r>
                    </w:p>
                    <w:p w:rsidR="003522E8" w:rsidRDefault="003522E8" w:rsidP="00F44344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</w:pPr>
                    </w:p>
                    <w:p w:rsidR="00F44344" w:rsidRPr="00B11D74" w:rsidRDefault="00F44344" w:rsidP="00F44344">
                      <w:pP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</w:pPr>
                      <w:r w:rsidRPr="00B11D7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 xml:space="preserve">Жиро рачун број:    </w:t>
                      </w:r>
                      <w:r w:rsidRPr="003522E8">
                        <w:rPr>
                          <w:rFonts w:ascii="Arial" w:hAnsi="Arial" w:cs="Arial"/>
                          <w:b/>
                          <w:noProof/>
                          <w:bdr w:val="single" w:sz="4" w:space="0" w:color="auto"/>
                          <w:lang w:val="sr-Cyrl-RS"/>
                        </w:rPr>
                        <w:t>840-742221843-57</w:t>
                      </w:r>
                    </w:p>
                    <w:p w:rsidR="00F44344" w:rsidRDefault="00F44344" w:rsidP="00F44344">
                      <w:r w:rsidRPr="00B11D7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 xml:space="preserve">Позив на број:   </w:t>
                      </w:r>
                      <w:r w:rsidRPr="003522E8">
                        <w:rPr>
                          <w:rFonts w:ascii="Arial" w:hAnsi="Arial" w:cs="Arial"/>
                          <w:b/>
                          <w:noProof/>
                          <w:bdr w:val="single" w:sz="4" w:space="0" w:color="auto"/>
                          <w:lang w:val="sr-Cyrl-RS"/>
                        </w:rPr>
                        <w:t>97</w:t>
                      </w:r>
                      <w:r w:rsidRPr="003522E8">
                        <w:rPr>
                          <w:rFonts w:ascii="Arial" w:hAnsi="Arial" w:cs="Arial"/>
                          <w:b/>
                          <w:noProof/>
                          <w:lang w:val="sr-Cyrl-RS"/>
                        </w:rPr>
                        <w:t xml:space="preserve">  </w:t>
                      </w:r>
                      <w:r w:rsidR="00C54949" w:rsidRPr="00C54949">
                        <w:rPr>
                          <w:rFonts w:ascii="Arial" w:hAnsi="Arial" w:cs="Arial"/>
                          <w:b/>
                          <w:noProof/>
                          <w:bdr w:val="single" w:sz="4" w:space="0" w:color="auto"/>
                          <w:lang w:val="sr-Cyrl-RS"/>
                        </w:rPr>
                        <w:t>29250102828498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44344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D1E26" wp14:editId="4ADA9B3B">
                <wp:simplePos x="0" y="0"/>
                <wp:positionH relativeFrom="column">
                  <wp:posOffset>13335</wp:posOffset>
                </wp:positionH>
                <wp:positionV relativeFrom="paragraph">
                  <wp:posOffset>14605</wp:posOffset>
                </wp:positionV>
                <wp:extent cx="3238500" cy="1476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44" w:rsidRPr="00F44344" w:rsidRDefault="00B96D51" w:rsidP="00F44344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4344" w:rsidRPr="00F44344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такса на захтев</w:t>
                            </w:r>
                            <w:r w:rsidR="00E67E8A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7E8A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и на издат акт</w:t>
                            </w:r>
                            <w:r w:rsidR="00F4434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 </w:t>
                            </w:r>
                            <w:r w:rsidR="00F44344" w:rsidRPr="00F44344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у износу од </w:t>
                            </w:r>
                            <w:r w:rsidR="009857F7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t>8</w:t>
                            </w:r>
                            <w:r w:rsidR="00AB4741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t>0</w:t>
                            </w:r>
                            <w:r w:rsidR="00F44344" w:rsidRPr="00F44344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0,00 динара</w:t>
                            </w:r>
                          </w:p>
                          <w:p w:rsidR="003522E8" w:rsidRDefault="003522E8" w:rsidP="00F44344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</w:p>
                          <w:p w:rsidR="00F44344" w:rsidRPr="00B96D51" w:rsidRDefault="00F44344" w:rsidP="00F44344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F4434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Сврха уплате: </w:t>
                            </w:r>
                            <w:r w:rsidR="00B96D51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Општинска админ. такса</w:t>
                            </w:r>
                          </w:p>
                          <w:p w:rsidR="00F44344" w:rsidRPr="00F44344" w:rsidRDefault="00F44344" w:rsidP="00F44344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F4434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Прималац: Општинска управа Ср</w:t>
                            </w:r>
                            <w:r w:rsidR="00B96D51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F4434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Карловци</w:t>
                            </w:r>
                          </w:p>
                          <w:p w:rsidR="00B96D51" w:rsidRDefault="00B96D51" w:rsidP="00F44344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6C4B8D" w:rsidRPr="006C4B8D" w:rsidRDefault="00F44344" w:rsidP="00F44344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bdr w:val="single" w:sz="4" w:space="0" w:color="auto"/>
                              </w:rPr>
                            </w:pPr>
                            <w:r w:rsidRPr="00F4434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Жиро рачун број:    </w:t>
                            </w:r>
                            <w:r w:rsidRPr="003522E8">
                              <w:rPr>
                                <w:rFonts w:ascii="Arial" w:hAnsi="Arial" w:cs="Arial"/>
                                <w:b/>
                                <w:noProof/>
                                <w:bdr w:val="single" w:sz="4" w:space="0" w:color="auto"/>
                                <w:lang w:val="sr-Cyrl-RS"/>
                              </w:rPr>
                              <w:t>840-742251843-73</w:t>
                            </w:r>
                          </w:p>
                          <w:p w:rsidR="00F44344" w:rsidRPr="00F44344" w:rsidRDefault="00F44344" w:rsidP="00F44344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F4434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Позив на број:   </w:t>
                            </w:r>
                            <w:r w:rsidRPr="003522E8">
                              <w:rPr>
                                <w:rFonts w:ascii="Arial" w:hAnsi="Arial" w:cs="Arial"/>
                                <w:b/>
                                <w:noProof/>
                                <w:bdr w:val="single" w:sz="4" w:space="0" w:color="auto"/>
                                <w:lang w:val="sr-Cyrl-RS"/>
                              </w:rPr>
                              <w:t>97</w:t>
                            </w:r>
                            <w:r w:rsidRPr="003522E8">
                              <w:rPr>
                                <w:rFonts w:ascii="Arial" w:hAnsi="Arial" w:cs="Arial"/>
                                <w:b/>
                                <w:noProof/>
                                <w:lang w:val="sr-Cyrl-RS"/>
                              </w:rPr>
                              <w:t xml:space="preserve">  </w:t>
                            </w:r>
                            <w:r w:rsidR="00C54949" w:rsidRPr="00C54949">
                              <w:rPr>
                                <w:rFonts w:ascii="Arial" w:hAnsi="Arial" w:cs="Arial"/>
                                <w:b/>
                                <w:noProof/>
                                <w:bdr w:val="single" w:sz="4" w:space="0" w:color="auto"/>
                                <w:lang w:val="sr-Cyrl-RS"/>
                              </w:rPr>
                              <w:t>29250102828498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05pt;margin-top:1.15pt;width:25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">
                <v:textbox>
                  <w:txbxContent>
                    <w:p w:rsidR="00F44344" w:rsidRPr="00F44344" w:rsidRDefault="00B96D51" w:rsidP="00F44344">
                      <w:pP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●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F44344" w:rsidRPr="00F44344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такса на захтев</w:t>
                      </w:r>
                      <w:r w:rsidR="00E67E8A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E67E8A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и на издат акт</w:t>
                      </w:r>
                      <w:r w:rsidR="00F4434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 xml:space="preserve"> </w:t>
                      </w:r>
                      <w:r w:rsidR="00F44344" w:rsidRPr="00F44344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 xml:space="preserve">у износу од </w:t>
                      </w:r>
                      <w:r w:rsidR="009857F7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</w:rPr>
                        <w:t>8</w:t>
                      </w:r>
                      <w:r w:rsidR="00AB4741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</w:rPr>
                        <w:t>0</w:t>
                      </w:r>
                      <w:r w:rsidR="00F44344" w:rsidRPr="00F44344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0,00 динара</w:t>
                      </w:r>
                    </w:p>
                    <w:p w:rsidR="003522E8" w:rsidRDefault="003522E8" w:rsidP="00F44344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</w:pPr>
                    </w:p>
                    <w:p w:rsidR="00F44344" w:rsidRPr="00B96D51" w:rsidRDefault="00F44344" w:rsidP="00F44344">
                      <w:pP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</w:pPr>
                      <w:r w:rsidRPr="00F4434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 xml:space="preserve">Сврха уплате: </w:t>
                      </w:r>
                      <w:r w:rsidR="00B96D51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Општинска админ. такса</w:t>
                      </w:r>
                    </w:p>
                    <w:p w:rsidR="00F44344" w:rsidRPr="00F44344" w:rsidRDefault="00F44344" w:rsidP="00F44344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</w:pPr>
                      <w:r w:rsidRPr="00F4434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>Прималац: Општинска управа Ср</w:t>
                      </w:r>
                      <w:r w:rsidR="00B96D51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 xml:space="preserve">. </w:t>
                      </w:r>
                      <w:r w:rsidRPr="00F4434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>Карловци</w:t>
                      </w:r>
                    </w:p>
                    <w:p w:rsidR="00B96D51" w:rsidRDefault="00B96D51" w:rsidP="00F44344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</w:p>
                    <w:p w:rsidR="006C4B8D" w:rsidRPr="006C4B8D" w:rsidRDefault="00F44344" w:rsidP="00F44344">
                      <w:pPr>
                        <w:rPr>
                          <w:rFonts w:ascii="Arial" w:hAnsi="Arial" w:cs="Arial"/>
                          <w:b/>
                          <w:noProof/>
                          <w:bdr w:val="single" w:sz="4" w:space="0" w:color="auto"/>
                        </w:rPr>
                      </w:pPr>
                      <w:r w:rsidRPr="00F4434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 xml:space="preserve">Жиро рачун број:    </w:t>
                      </w:r>
                      <w:r w:rsidRPr="003522E8">
                        <w:rPr>
                          <w:rFonts w:ascii="Arial" w:hAnsi="Arial" w:cs="Arial"/>
                          <w:b/>
                          <w:noProof/>
                          <w:bdr w:val="single" w:sz="4" w:space="0" w:color="auto"/>
                          <w:lang w:val="sr-Cyrl-RS"/>
                        </w:rPr>
                        <w:t>840-742251843-73</w:t>
                      </w:r>
                    </w:p>
                    <w:p w:rsidR="00F44344" w:rsidRPr="00F44344" w:rsidRDefault="00F44344" w:rsidP="00F44344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</w:pPr>
                      <w:r w:rsidRPr="00F4434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 xml:space="preserve">Позив на број:   </w:t>
                      </w:r>
                      <w:r w:rsidRPr="003522E8">
                        <w:rPr>
                          <w:rFonts w:ascii="Arial" w:hAnsi="Arial" w:cs="Arial"/>
                          <w:b/>
                          <w:noProof/>
                          <w:bdr w:val="single" w:sz="4" w:space="0" w:color="auto"/>
                          <w:lang w:val="sr-Cyrl-RS"/>
                        </w:rPr>
                        <w:t>97</w:t>
                      </w:r>
                      <w:r w:rsidRPr="003522E8">
                        <w:rPr>
                          <w:rFonts w:ascii="Arial" w:hAnsi="Arial" w:cs="Arial"/>
                          <w:b/>
                          <w:noProof/>
                          <w:lang w:val="sr-Cyrl-RS"/>
                        </w:rPr>
                        <w:t xml:space="preserve">  </w:t>
                      </w:r>
                      <w:r w:rsidR="00C54949" w:rsidRPr="00C54949">
                        <w:rPr>
                          <w:rFonts w:ascii="Arial" w:hAnsi="Arial" w:cs="Arial"/>
                          <w:b/>
                          <w:noProof/>
                          <w:bdr w:val="single" w:sz="4" w:space="0" w:color="auto"/>
                          <w:lang w:val="sr-Cyrl-RS"/>
                        </w:rPr>
                        <w:t>29250102828498</w:t>
                      </w:r>
                    </w:p>
                  </w:txbxContent>
                </v:textbox>
              </v:shape>
            </w:pict>
          </mc:Fallback>
        </mc:AlternateContent>
      </w:r>
    </w:p>
    <w:p w:rsidR="00F44344" w:rsidRDefault="00F44344" w:rsidP="00F44344">
      <w:pPr>
        <w:jc w:val="both"/>
        <w:rPr>
          <w:rFonts w:ascii="Arial" w:hAnsi="Arial" w:cs="Arial"/>
          <w:b/>
          <w:noProof/>
          <w:sz w:val="22"/>
          <w:szCs w:val="22"/>
          <w:bdr w:val="single" w:sz="4" w:space="0" w:color="auto"/>
          <w:lang w:val="sr-Cyrl-RS"/>
        </w:rPr>
      </w:pPr>
    </w:p>
    <w:p w:rsidR="00F44344" w:rsidRPr="00B11D74" w:rsidRDefault="00F44344" w:rsidP="00F44344">
      <w:pPr>
        <w:jc w:val="both"/>
        <w:rPr>
          <w:rFonts w:ascii="Arial" w:hAnsi="Arial" w:cs="Arial"/>
          <w:b/>
          <w:noProof/>
          <w:sz w:val="22"/>
          <w:szCs w:val="22"/>
          <w:bdr w:val="single" w:sz="4" w:space="0" w:color="auto"/>
          <w:lang w:val="sr-Cyrl-RS"/>
        </w:rPr>
      </w:pPr>
    </w:p>
    <w:p w:rsidR="00641046" w:rsidRDefault="00641046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F44344" w:rsidRDefault="00F44344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F44344" w:rsidRDefault="00F44344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F44344" w:rsidRDefault="00F44344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F44344" w:rsidRPr="00B11D74" w:rsidRDefault="00F44344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641046" w:rsidRDefault="00641046" w:rsidP="00F03E00">
      <w:pPr>
        <w:jc w:val="both"/>
        <w:rPr>
          <w:rFonts w:ascii="Arial" w:hAnsi="Arial" w:cs="Arial"/>
          <w:b/>
          <w:noProof/>
          <w:szCs w:val="22"/>
          <w:lang w:val="sr-Cyrl-RS"/>
        </w:rPr>
      </w:pPr>
    </w:p>
    <w:p w:rsidR="00F44344" w:rsidRDefault="00F44344" w:rsidP="00F03E00">
      <w:pPr>
        <w:jc w:val="both"/>
        <w:rPr>
          <w:rFonts w:ascii="Arial" w:hAnsi="Arial" w:cs="Arial"/>
          <w:b/>
          <w:noProof/>
          <w:szCs w:val="22"/>
          <w:lang w:val="sr-Cyrl-RS"/>
        </w:rPr>
      </w:pPr>
    </w:p>
    <w:p w:rsidR="00F44344" w:rsidRDefault="00F44344" w:rsidP="00F03E00">
      <w:pPr>
        <w:jc w:val="both"/>
        <w:rPr>
          <w:rFonts w:ascii="Arial" w:hAnsi="Arial" w:cs="Arial"/>
          <w:b/>
          <w:noProof/>
          <w:szCs w:val="22"/>
          <w:lang w:val="sr-Cyrl-RS"/>
        </w:rPr>
      </w:pPr>
    </w:p>
    <w:p w:rsidR="00F44344" w:rsidRPr="00B11D74" w:rsidRDefault="003522E8" w:rsidP="00F03E00">
      <w:pPr>
        <w:jc w:val="both"/>
        <w:rPr>
          <w:rFonts w:ascii="Arial" w:hAnsi="Arial" w:cs="Arial"/>
          <w:b/>
          <w:noProof/>
          <w:szCs w:val="22"/>
          <w:lang w:val="sr-Cyrl-RS"/>
        </w:rPr>
      </w:pPr>
      <w:r w:rsidRPr="00B11D74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132BD" wp14:editId="44445EBE">
                <wp:simplePos x="0" y="0"/>
                <wp:positionH relativeFrom="column">
                  <wp:posOffset>3547110</wp:posOffset>
                </wp:positionH>
                <wp:positionV relativeFrom="paragraph">
                  <wp:posOffset>28575</wp:posOffset>
                </wp:positionV>
                <wp:extent cx="3124200" cy="26003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44" w:rsidRPr="00F44344" w:rsidRDefault="00F44344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B11D7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ПОДНОСИЛАЦ ЗАХТЕВА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RS"/>
                              </w:rPr>
                              <w:t>:</w:t>
                            </w:r>
                          </w:p>
                          <w:p w:rsidR="00F44344" w:rsidRPr="00F44344" w:rsidRDefault="00F44344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</w:p>
                          <w:p w:rsidR="00F44344" w:rsidRPr="00F44344" w:rsidRDefault="00F44344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F44344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____________________________________</w:t>
                            </w:r>
                          </w:p>
                          <w:p w:rsidR="00F44344" w:rsidRDefault="00F44344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  <w:szCs w:val="16"/>
                                <w:lang w:val="sr-Latn-RS"/>
                              </w:rPr>
                            </w:pPr>
                            <w:r w:rsidRPr="00513D43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  <w:szCs w:val="16"/>
                                <w:lang w:val="sr-Cyrl-RS"/>
                              </w:rPr>
                              <w:t>(назив</w:t>
                            </w:r>
                            <w:r w:rsidR="00B96D51" w:rsidRPr="00513D43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  <w:szCs w:val="16"/>
                              </w:rPr>
                              <w:t xml:space="preserve"> /</w:t>
                            </w:r>
                            <w:r w:rsidRPr="00513D43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  <w:szCs w:val="16"/>
                                <w:lang w:val="sr-Cyrl-RS"/>
                              </w:rPr>
                              <w:t xml:space="preserve"> име и презиме)</w:t>
                            </w:r>
                          </w:p>
                          <w:p w:rsidR="00513D43" w:rsidRPr="00513D43" w:rsidRDefault="00513D43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  <w:szCs w:val="16"/>
                                <w:lang w:val="sr-Latn-RS"/>
                              </w:rPr>
                            </w:pPr>
                          </w:p>
                          <w:p w:rsidR="00F44344" w:rsidRPr="00F44344" w:rsidRDefault="00F44344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F44344">
                              <w:rPr>
                                <w:rFonts w:ascii="Arial" w:hAnsi="Arial" w:cs="Arial"/>
                                <w:i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_____________________________________</w:t>
                            </w:r>
                          </w:p>
                          <w:p w:rsidR="00F44344" w:rsidRPr="00F44344" w:rsidRDefault="00F44344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</w:p>
                          <w:p w:rsidR="00F44344" w:rsidRPr="00F44344" w:rsidRDefault="00F44344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F44344">
                              <w:rPr>
                                <w:rFonts w:ascii="Arial" w:hAnsi="Arial" w:cs="Arial"/>
                                <w:i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_____________________________________</w:t>
                            </w:r>
                          </w:p>
                          <w:p w:rsidR="00F44344" w:rsidRDefault="00F44344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  <w:szCs w:val="16"/>
                                <w:lang w:val="sr-Latn-RS"/>
                              </w:rPr>
                            </w:pPr>
                            <w:r w:rsidRPr="00513D43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  <w:szCs w:val="16"/>
                                <w:lang w:val="sr-Cyrl-RS"/>
                              </w:rPr>
                              <w:t>(место, улица и број)</w:t>
                            </w:r>
                          </w:p>
                          <w:p w:rsidR="00513D43" w:rsidRPr="00513D43" w:rsidRDefault="00513D43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  <w:szCs w:val="16"/>
                                <w:lang w:val="sr-Latn-RS"/>
                              </w:rPr>
                            </w:pPr>
                          </w:p>
                          <w:p w:rsidR="00F44344" w:rsidRPr="00F44344" w:rsidRDefault="00F44344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F44344">
                              <w:rPr>
                                <w:rFonts w:ascii="Arial" w:hAnsi="Arial" w:cs="Arial"/>
                                <w:i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_____________________________________</w:t>
                            </w:r>
                          </w:p>
                          <w:p w:rsidR="00F44344" w:rsidRPr="00513D43" w:rsidRDefault="00F44344" w:rsidP="00513D4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  <w:szCs w:val="16"/>
                                <w:lang w:val="sr-Cyrl-RS"/>
                              </w:rPr>
                            </w:pPr>
                            <w:r w:rsidRPr="00513D43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  <w:szCs w:val="16"/>
                                <w:lang w:val="sr-Cyrl-RS"/>
                              </w:rPr>
                              <w:t>(контакт телефон)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79.3pt;margin-top:2.25pt;width:246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" stroked="f">
                <v:textbox>
                  <w:txbxContent>
                    <w:p w:rsidR="00F44344" w:rsidRPr="00F44344" w:rsidRDefault="00F44344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RS"/>
                        </w:rPr>
                      </w:pPr>
                      <w:r w:rsidRPr="00B11D7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ПОДНОСИЛАЦ ЗАХТЕВА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RS"/>
                        </w:rPr>
                        <w:t>:</w:t>
                      </w:r>
                    </w:p>
                    <w:p w:rsidR="00F44344" w:rsidRPr="00F44344" w:rsidRDefault="00F44344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</w:pPr>
                    </w:p>
                    <w:p w:rsidR="00F44344" w:rsidRPr="00F44344" w:rsidRDefault="00F44344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</w:pPr>
                      <w:r w:rsidRPr="00F44344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sr-Cyrl-RS"/>
                        </w:rPr>
                        <w:t>____________________________________</w:t>
                      </w:r>
                    </w:p>
                    <w:p w:rsidR="00F44344" w:rsidRDefault="00F44344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sz w:val="16"/>
                          <w:szCs w:val="16"/>
                          <w:lang w:val="sr-Latn-RS"/>
                        </w:rPr>
                      </w:pPr>
                      <w:r w:rsidRPr="00513D43">
                        <w:rPr>
                          <w:rFonts w:ascii="Arial" w:hAnsi="Arial" w:cs="Arial"/>
                          <w:i/>
                          <w:noProof/>
                          <w:sz w:val="16"/>
                          <w:szCs w:val="16"/>
                          <w:lang w:val="sr-Cyrl-RS"/>
                        </w:rPr>
                        <w:t>(назив</w:t>
                      </w:r>
                      <w:r w:rsidR="00B96D51" w:rsidRPr="00513D43">
                        <w:rPr>
                          <w:rFonts w:ascii="Arial" w:hAnsi="Arial" w:cs="Arial"/>
                          <w:i/>
                          <w:noProof/>
                          <w:sz w:val="16"/>
                          <w:szCs w:val="16"/>
                        </w:rPr>
                        <w:t xml:space="preserve"> /</w:t>
                      </w:r>
                      <w:r w:rsidRPr="00513D43">
                        <w:rPr>
                          <w:rFonts w:ascii="Arial" w:hAnsi="Arial" w:cs="Arial"/>
                          <w:i/>
                          <w:noProof/>
                          <w:sz w:val="16"/>
                          <w:szCs w:val="16"/>
                          <w:lang w:val="sr-Cyrl-RS"/>
                        </w:rPr>
                        <w:t xml:space="preserve"> име и презиме)</w:t>
                      </w:r>
                    </w:p>
                    <w:p w:rsidR="00513D43" w:rsidRPr="00513D43" w:rsidRDefault="00513D43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sz w:val="16"/>
                          <w:szCs w:val="16"/>
                          <w:lang w:val="sr-Latn-RS"/>
                        </w:rPr>
                      </w:pPr>
                    </w:p>
                    <w:p w:rsidR="00F44344" w:rsidRPr="00F44344" w:rsidRDefault="00F44344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sz w:val="22"/>
                          <w:szCs w:val="22"/>
                          <w:lang w:val="sr-Cyrl-RS"/>
                        </w:rPr>
                      </w:pPr>
                      <w:r w:rsidRPr="00F44344">
                        <w:rPr>
                          <w:rFonts w:ascii="Arial" w:hAnsi="Arial" w:cs="Arial"/>
                          <w:i/>
                          <w:noProof/>
                          <w:sz w:val="22"/>
                          <w:szCs w:val="22"/>
                          <w:lang w:val="sr-Cyrl-RS"/>
                        </w:rPr>
                        <w:t>_____________________________________</w:t>
                      </w:r>
                    </w:p>
                    <w:p w:rsidR="00F44344" w:rsidRPr="00F44344" w:rsidRDefault="00F44344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sz w:val="22"/>
                          <w:szCs w:val="22"/>
                          <w:lang w:val="sr-Cyrl-RS"/>
                        </w:rPr>
                      </w:pPr>
                    </w:p>
                    <w:p w:rsidR="00F44344" w:rsidRPr="00F44344" w:rsidRDefault="00F44344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sz w:val="22"/>
                          <w:szCs w:val="22"/>
                          <w:lang w:val="sr-Cyrl-RS"/>
                        </w:rPr>
                      </w:pPr>
                      <w:r w:rsidRPr="00F44344">
                        <w:rPr>
                          <w:rFonts w:ascii="Arial" w:hAnsi="Arial" w:cs="Arial"/>
                          <w:i/>
                          <w:noProof/>
                          <w:sz w:val="22"/>
                          <w:szCs w:val="22"/>
                          <w:lang w:val="sr-Cyrl-RS"/>
                        </w:rPr>
                        <w:t>_____________________________________</w:t>
                      </w:r>
                    </w:p>
                    <w:p w:rsidR="00F44344" w:rsidRDefault="00F44344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sz w:val="16"/>
                          <w:szCs w:val="16"/>
                          <w:lang w:val="sr-Latn-RS"/>
                        </w:rPr>
                      </w:pPr>
                      <w:r w:rsidRPr="00513D43">
                        <w:rPr>
                          <w:rFonts w:ascii="Arial" w:hAnsi="Arial" w:cs="Arial"/>
                          <w:i/>
                          <w:noProof/>
                          <w:sz w:val="16"/>
                          <w:szCs w:val="16"/>
                          <w:lang w:val="sr-Cyrl-RS"/>
                        </w:rPr>
                        <w:t>(место, улица и број)</w:t>
                      </w:r>
                    </w:p>
                    <w:p w:rsidR="00513D43" w:rsidRPr="00513D43" w:rsidRDefault="00513D43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sz w:val="16"/>
                          <w:szCs w:val="16"/>
                          <w:lang w:val="sr-Latn-RS"/>
                        </w:rPr>
                      </w:pPr>
                    </w:p>
                    <w:p w:rsidR="00F44344" w:rsidRPr="00F44344" w:rsidRDefault="00F44344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sz w:val="22"/>
                          <w:szCs w:val="22"/>
                          <w:lang w:val="sr-Cyrl-RS"/>
                        </w:rPr>
                      </w:pPr>
                      <w:r w:rsidRPr="00F44344">
                        <w:rPr>
                          <w:rFonts w:ascii="Arial" w:hAnsi="Arial" w:cs="Arial"/>
                          <w:i/>
                          <w:noProof/>
                          <w:sz w:val="22"/>
                          <w:szCs w:val="22"/>
                          <w:lang w:val="sr-Cyrl-RS"/>
                        </w:rPr>
                        <w:t>_____________________________________</w:t>
                      </w:r>
                    </w:p>
                    <w:p w:rsidR="00F44344" w:rsidRPr="00513D43" w:rsidRDefault="00F44344" w:rsidP="00513D4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sz w:val="16"/>
                          <w:szCs w:val="16"/>
                          <w:lang w:val="sr-Cyrl-RS"/>
                        </w:rPr>
                      </w:pPr>
                      <w:r w:rsidRPr="00513D43">
                        <w:rPr>
                          <w:rFonts w:ascii="Arial" w:hAnsi="Arial" w:cs="Arial"/>
                          <w:i/>
                          <w:noProof/>
                          <w:sz w:val="16"/>
                          <w:szCs w:val="16"/>
                          <w:lang w:val="sr-Cyrl-RS"/>
                        </w:rPr>
                        <w:t>(контакт телефон)</w:t>
                      </w:r>
                    </w:p>
                  </w:txbxContent>
                </v:textbox>
              </v:shape>
            </w:pict>
          </mc:Fallback>
        </mc:AlternateContent>
      </w:r>
    </w:p>
    <w:p w:rsidR="00641046" w:rsidRPr="00B11D74" w:rsidRDefault="00641046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noProof/>
          <w:sz w:val="22"/>
          <w:szCs w:val="22"/>
          <w:lang w:val="sr-Cyrl-RS"/>
        </w:rPr>
        <w:t>У Сремским Кар</w:t>
      </w:r>
      <w:r w:rsidR="00F44344">
        <w:rPr>
          <w:rFonts w:ascii="Arial" w:hAnsi="Arial" w:cs="Arial"/>
          <w:noProof/>
          <w:sz w:val="22"/>
          <w:szCs w:val="22"/>
          <w:lang w:val="sr-Cyrl-RS"/>
        </w:rPr>
        <w:t>л</w:t>
      </w:r>
      <w:r w:rsidRPr="00B11D74">
        <w:rPr>
          <w:rFonts w:ascii="Arial" w:hAnsi="Arial" w:cs="Arial"/>
          <w:noProof/>
          <w:sz w:val="22"/>
          <w:szCs w:val="22"/>
          <w:lang w:val="sr-Cyrl-RS"/>
        </w:rPr>
        <w:t>овцима</w:t>
      </w:r>
      <w:r w:rsidR="00F44344">
        <w:rPr>
          <w:rFonts w:ascii="Arial" w:hAnsi="Arial" w:cs="Arial"/>
          <w:noProof/>
          <w:sz w:val="22"/>
          <w:szCs w:val="22"/>
          <w:lang w:val="sr-Cyrl-RS"/>
        </w:rPr>
        <w:t>,</w:t>
      </w:r>
    </w:p>
    <w:p w:rsidR="00641046" w:rsidRPr="00B11D74" w:rsidRDefault="00641046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3267C1" w:rsidRPr="00B11D74" w:rsidRDefault="00641046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noProof/>
          <w:sz w:val="22"/>
          <w:szCs w:val="22"/>
          <w:lang w:val="sr-Cyrl-RS"/>
        </w:rPr>
        <w:t>Дана __________________ године</w:t>
      </w:r>
      <w:r w:rsidR="00F44344">
        <w:rPr>
          <w:rFonts w:ascii="Arial" w:hAnsi="Arial" w:cs="Arial"/>
          <w:noProof/>
          <w:sz w:val="22"/>
          <w:szCs w:val="22"/>
          <w:lang w:val="sr-Cyrl-RS"/>
        </w:rPr>
        <w:t>.</w:t>
      </w:r>
    </w:p>
    <w:p w:rsidR="00F03E00" w:rsidRPr="00B11D74" w:rsidRDefault="00F03E00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F03E00" w:rsidRPr="00B11D74" w:rsidRDefault="00F03E00" w:rsidP="00F03E00">
      <w:pPr>
        <w:jc w:val="both"/>
        <w:rPr>
          <w:rFonts w:ascii="Arial" w:hAnsi="Arial" w:cs="Arial"/>
          <w:noProof/>
          <w:lang w:val="sr-Cyrl-RS"/>
        </w:rPr>
      </w:pPr>
    </w:p>
    <w:p w:rsidR="00F03E00" w:rsidRPr="00B11D74" w:rsidRDefault="00F03E00" w:rsidP="00F03E00">
      <w:pPr>
        <w:jc w:val="both"/>
        <w:rPr>
          <w:rFonts w:ascii="Arial" w:hAnsi="Arial" w:cs="Arial"/>
          <w:noProof/>
          <w:lang w:val="sr-Cyrl-RS"/>
        </w:rPr>
      </w:pPr>
    </w:p>
    <w:p w:rsidR="00F03E00" w:rsidRPr="00B11D74" w:rsidRDefault="00F03E00" w:rsidP="00F03E00">
      <w:pPr>
        <w:jc w:val="both"/>
        <w:rPr>
          <w:rFonts w:ascii="Arial" w:hAnsi="Arial" w:cs="Arial"/>
          <w:noProof/>
          <w:lang w:val="sr-Cyrl-RS"/>
        </w:rPr>
      </w:pPr>
    </w:p>
    <w:p w:rsidR="00F03E00" w:rsidRPr="00B11D74" w:rsidRDefault="00F03E00" w:rsidP="00F03E00">
      <w:pPr>
        <w:jc w:val="both"/>
        <w:rPr>
          <w:rFonts w:ascii="Arial" w:hAnsi="Arial" w:cs="Arial"/>
          <w:noProof/>
          <w:lang w:val="sr-Cyrl-RS"/>
        </w:rPr>
      </w:pPr>
    </w:p>
    <w:p w:rsidR="00F03E00" w:rsidRPr="00B11D74" w:rsidRDefault="00F03E00" w:rsidP="00F03E00">
      <w:pPr>
        <w:jc w:val="both"/>
        <w:rPr>
          <w:rFonts w:ascii="Arial" w:hAnsi="Arial" w:cs="Arial"/>
          <w:noProof/>
          <w:lang w:val="sr-Cyrl-RS"/>
        </w:rPr>
      </w:pPr>
    </w:p>
    <w:p w:rsidR="00F03E00" w:rsidRPr="00B11D74" w:rsidRDefault="00F03E00" w:rsidP="00F03E00">
      <w:pPr>
        <w:jc w:val="both"/>
        <w:rPr>
          <w:rFonts w:ascii="Arial" w:hAnsi="Arial" w:cs="Arial"/>
          <w:noProof/>
          <w:lang w:val="sr-Cyrl-RS"/>
        </w:rPr>
      </w:pPr>
    </w:p>
    <w:p w:rsidR="00F03E00" w:rsidRPr="00B11D74" w:rsidRDefault="00F03E00" w:rsidP="00F03E00">
      <w:pPr>
        <w:jc w:val="both"/>
        <w:rPr>
          <w:rFonts w:ascii="Arial" w:hAnsi="Arial" w:cs="Arial"/>
          <w:noProof/>
          <w:lang w:val="sr-Cyrl-RS"/>
        </w:rPr>
      </w:pPr>
    </w:p>
    <w:p w:rsidR="00513D43" w:rsidRDefault="00513D43" w:rsidP="00F03E00">
      <w:pPr>
        <w:pStyle w:val="Default"/>
        <w:jc w:val="both"/>
        <w:rPr>
          <w:rFonts w:ascii="Arial" w:hAnsi="Arial" w:cs="Arial"/>
          <w:b/>
          <w:noProof/>
          <w:sz w:val="22"/>
          <w:szCs w:val="22"/>
          <w:lang w:val="sr-Latn-RS"/>
        </w:rPr>
      </w:pPr>
    </w:p>
    <w:p w:rsidR="00513D43" w:rsidRDefault="00513D43" w:rsidP="00F03E00">
      <w:pPr>
        <w:pStyle w:val="Default"/>
        <w:jc w:val="both"/>
        <w:rPr>
          <w:rFonts w:ascii="Arial" w:hAnsi="Arial" w:cs="Arial"/>
          <w:b/>
          <w:noProof/>
          <w:sz w:val="22"/>
          <w:szCs w:val="22"/>
          <w:lang w:val="sr-Latn-RS"/>
        </w:rPr>
      </w:pP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b/>
          <w:noProof/>
          <w:sz w:val="22"/>
          <w:szCs w:val="22"/>
          <w:lang w:val="sr-Cyrl-RS"/>
        </w:rPr>
      </w:pP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>Посебне врсте објеката и посебне врсте радова за које није потребно прибављати акт надлежног органа</w:t>
      </w:r>
      <w:r w:rsidR="00B11D74" w:rsidRPr="00B11D74">
        <w:rPr>
          <w:rFonts w:ascii="Arial" w:hAnsi="Arial" w:cs="Arial"/>
          <w:b/>
          <w:noProof/>
          <w:sz w:val="22"/>
          <w:szCs w:val="22"/>
          <w:lang w:val="sr-Cyrl-RS"/>
        </w:rPr>
        <w:t>,</w:t>
      </w:r>
      <w:r w:rsidRPr="00B11D74">
        <w:rPr>
          <w:rFonts w:ascii="Arial" w:hAnsi="Arial" w:cs="Arial"/>
          <w:b/>
          <w:noProof/>
          <w:sz w:val="22"/>
          <w:szCs w:val="22"/>
          <w:lang w:val="sr-Cyrl-RS"/>
        </w:rPr>
        <w:t xml:space="preserve"> су: </w:t>
      </w:r>
    </w:p>
    <w:p w:rsidR="00B11D74" w:rsidRPr="00B11D74" w:rsidRDefault="00B11D74" w:rsidP="00F03E00">
      <w:pPr>
        <w:pStyle w:val="Default"/>
        <w:jc w:val="both"/>
        <w:rPr>
          <w:rFonts w:ascii="Arial" w:hAnsi="Arial" w:cs="Arial"/>
          <w:b/>
          <w:noProof/>
          <w:sz w:val="12"/>
          <w:szCs w:val="18"/>
          <w:lang w:val="sr-Cyrl-RS"/>
        </w:rPr>
      </w:pP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1) </w:t>
      </w:r>
      <w:r w:rsidRPr="00EC487C">
        <w:rPr>
          <w:rFonts w:ascii="Arial" w:hAnsi="Arial" w:cs="Arial"/>
          <w:b/>
          <w:noProof/>
          <w:sz w:val="18"/>
          <w:szCs w:val="18"/>
          <w:u w:val="single"/>
          <w:lang w:val="sr-Cyrl-RS"/>
        </w:rPr>
        <w:t>радови на текућем одржавању објекта</w:t>
      </w: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 или дела објекта (стана или другог посебног дела);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2) </w:t>
      </w:r>
      <w:r w:rsidRPr="00B11D74">
        <w:rPr>
          <w:rFonts w:ascii="Arial" w:hAnsi="Arial" w:cs="Arial"/>
          <w:b/>
          <w:noProof/>
          <w:sz w:val="18"/>
          <w:szCs w:val="18"/>
          <w:lang w:val="sr-Cyrl-RS"/>
        </w:rPr>
        <w:t>постављање жичане или дрвене ограде</w:t>
      </w: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3) грађење објеката противградне одбране;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4) </w:t>
      </w:r>
      <w:r w:rsidRPr="00B11D74">
        <w:rPr>
          <w:rFonts w:ascii="Arial" w:hAnsi="Arial" w:cs="Arial"/>
          <w:b/>
          <w:noProof/>
          <w:sz w:val="18"/>
          <w:szCs w:val="18"/>
          <w:lang w:val="sr-Cyrl-RS"/>
        </w:rPr>
        <w:t>грађење једноставних помоћних објеката</w:t>
      </w: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 који се граде на истој катастарској парцели на којој је саграђен главни објекат, а који се изводе на начин да не ометају редовно коришћење суседних објеката (вртна сенила до 20 m² основе, стазе, платои, вртни базени и рибњаци површине до 25 m² и дубине до 1,2 m, надстрешнице основе до 20 m², дечја игралишта, дворишни камини површине до 2 m² и висине до 3 m, колски прилази објектима ширине 2,5–3 m, соларни колектори који се не прикључују на електродистрибутивну мрежу);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5) </w:t>
      </w:r>
      <w:r w:rsidRPr="00B11D74">
        <w:rPr>
          <w:rFonts w:ascii="Arial" w:hAnsi="Arial" w:cs="Arial"/>
          <w:b/>
          <w:noProof/>
          <w:sz w:val="18"/>
          <w:szCs w:val="18"/>
          <w:lang w:val="sr-Cyrl-RS"/>
        </w:rPr>
        <w:t>грађење једноставних економских објеката</w:t>
      </w: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 који се граде на пољопривредном газдинству (објекти из члана 2. став 1. тачка 24) Закона о планирању и изградњи) до 50 m² у основи, сточне јаме до 20 m² у основи, системи за наводњавање из члана 2. став 1. тачка 26б) Закона о планирању и изградњи, са припадајућим бунарима, бунарским кућицама и пумпама, стакленици, пластеници уколико користе исте прикључке на инфраструктуру као главни објекат;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6) гробнице и споменици на гробљу;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7) пешачке стазе;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8) плоче за обавештавање површине до 6 m² и друга опрема;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9) носачи антена са антенама на постојећим зградама, путевима, инфраструктури и контејнерима електронских комуникација, као и типски кабинети базних станица на одговарајућим носачима;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10) средства електронских комуникација која се постављају или инсталирају на кабловима и мрежама електронских комуникација и каблови електронских комуникација који се постављају или инсталирају у постојећу линијску инфраструктуру електронских комуникација – кабловску канализацију;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11) контејнери за смештај електронско комуникационе и електроенергетске опреме и уређаја, микро ровови за оптичке и друге каблове, типски ормани за унутрашњу и спољашњу монтажу за смештај опреме електронске комуникације и сл.;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12) радови на редовном, као и радови на ванредном одржавању железничке инфраструктуре, у складу са одредбама закона којим се уређује железничка инфраструктура;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13) радови на постављању и прикључењу на дистрибутивну мрежу типских ормана мерног места (ОММ) и типских кабловских прикључних кутија (КПК) до 1 kV који се постављају на граници парцеле на којој се налази објекат који се прикључује или који се постављају уз/на постојећим електроенергетским објектима (ТС, подземни и надземни водови), а који могу бити слободностојећи, надградни и уградни;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14) радови на одржавању, поправке и замена опреме на објектима ветроелектрана који се изводе без грађевинских радова (замена елиса, замена гондола, замена одређених уређаја и њихових делова);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15) стубићи катодне заштите за челичне цевоводе и станице катодне заштите;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 xml:space="preserve">16) ознаке километраже, ознаке скретања и заштитне луле на укрштањима са путевима и пругама на линијским инфраструктурним објектима типа гасовода, нафтовода и продуктовода; </w:t>
      </w:r>
    </w:p>
    <w:p w:rsidR="00F03E00" w:rsidRPr="00B11D74" w:rsidRDefault="00F03E00" w:rsidP="00F03E00">
      <w:pPr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B11D74">
        <w:rPr>
          <w:rFonts w:ascii="Arial" w:hAnsi="Arial" w:cs="Arial"/>
          <w:noProof/>
          <w:sz w:val="18"/>
          <w:szCs w:val="18"/>
          <w:lang w:val="sr-Cyrl-RS"/>
        </w:rPr>
        <w:t>17) скијашке траке.</w:t>
      </w:r>
    </w:p>
    <w:p w:rsidR="00B11D74" w:rsidRPr="00B11D74" w:rsidRDefault="00B11D74" w:rsidP="00F03E00">
      <w:pPr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F03E00" w:rsidRPr="00B11D74" w:rsidRDefault="00B11D74" w:rsidP="00F03E00">
      <w:pPr>
        <w:jc w:val="both"/>
        <w:rPr>
          <w:rFonts w:ascii="Arial" w:hAnsi="Arial" w:cs="Arial"/>
          <w:b/>
          <w:noProof/>
          <w:sz w:val="20"/>
          <w:szCs w:val="20"/>
          <w:lang w:val="sr-Cyrl-RS"/>
        </w:rPr>
      </w:pPr>
      <w:r w:rsidRPr="00B11D74">
        <w:rPr>
          <w:rFonts w:ascii="Arial" w:hAnsi="Arial" w:cs="Arial"/>
          <w:b/>
          <w:noProof/>
          <w:sz w:val="20"/>
          <w:szCs w:val="20"/>
          <w:lang w:val="sr-Cyrl-RS"/>
        </w:rPr>
        <w:t>ПОМОЋ ПРИ ДЕФИНИСАЊУ ВРСТЕ РАДОВА – Дефиниције према Закону</w:t>
      </w:r>
      <w:r w:rsidR="00F03E00" w:rsidRPr="00B11D74">
        <w:rPr>
          <w:rFonts w:ascii="Arial" w:hAnsi="Arial" w:cs="Arial"/>
          <w:b/>
          <w:noProof/>
          <w:sz w:val="20"/>
          <w:szCs w:val="20"/>
          <w:lang w:val="sr-Cyrl-RS"/>
        </w:rPr>
        <w:t xml:space="preserve"> о планирању и изградњи:</w:t>
      </w:r>
    </w:p>
    <w:p w:rsidR="00F03E00" w:rsidRPr="00B11D74" w:rsidRDefault="00F03E00" w:rsidP="00F03E00">
      <w:pPr>
        <w:jc w:val="both"/>
        <w:rPr>
          <w:rFonts w:ascii="Arial" w:hAnsi="Arial" w:cs="Arial"/>
          <w:noProof/>
          <w:sz w:val="12"/>
          <w:szCs w:val="22"/>
          <w:lang w:val="sr-Cyrl-RS"/>
        </w:rPr>
      </w:pP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6"/>
          <w:szCs w:val="16"/>
          <w:lang w:val="sr-Cyrl-RS"/>
        </w:rPr>
      </w:pPr>
      <w:r w:rsidRPr="00B11D74">
        <w:rPr>
          <w:rFonts w:ascii="Arial" w:hAnsi="Arial" w:cs="Arial"/>
          <w:bCs/>
          <w:noProof/>
          <w:sz w:val="16"/>
          <w:szCs w:val="16"/>
          <w:lang w:val="sr-Cyrl-RS"/>
        </w:rPr>
        <w:t xml:space="preserve">31) </w:t>
      </w:r>
      <w:r w:rsidRPr="00B96D51">
        <w:rPr>
          <w:rFonts w:ascii="Arial" w:hAnsi="Arial" w:cs="Arial"/>
          <w:b/>
          <w:bCs/>
          <w:i/>
          <w:iCs/>
          <w:noProof/>
          <w:sz w:val="16"/>
          <w:szCs w:val="16"/>
          <w:lang w:val="sr-Cyrl-RS"/>
        </w:rPr>
        <w:t>грађење</w:t>
      </w:r>
      <w:r w:rsidRPr="00B11D74">
        <w:rPr>
          <w:rFonts w:ascii="Arial" w:hAnsi="Arial" w:cs="Arial"/>
          <w:bCs/>
          <w:i/>
          <w:iCs/>
          <w:noProof/>
          <w:sz w:val="16"/>
          <w:szCs w:val="16"/>
          <w:lang w:val="sr-Cyrl-RS"/>
        </w:rPr>
        <w:t xml:space="preserve"> </w:t>
      </w:r>
      <w:r w:rsidRPr="00B11D74">
        <w:rPr>
          <w:rFonts w:ascii="Arial" w:hAnsi="Arial" w:cs="Arial"/>
          <w:bCs/>
          <w:noProof/>
          <w:sz w:val="16"/>
          <w:szCs w:val="16"/>
          <w:lang w:val="sr-Cyrl-RS"/>
        </w:rPr>
        <w:t xml:space="preserve">јесте извођење грађевинских и грађевинско-занатских радова, уградња грађевинских производа, постројења и опреме;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6"/>
          <w:szCs w:val="16"/>
          <w:lang w:val="sr-Cyrl-RS"/>
        </w:rPr>
      </w:pPr>
      <w:r w:rsidRPr="00B11D74">
        <w:rPr>
          <w:rFonts w:ascii="Arial" w:hAnsi="Arial" w:cs="Arial"/>
          <w:bCs/>
          <w:noProof/>
          <w:sz w:val="16"/>
          <w:szCs w:val="16"/>
          <w:lang w:val="sr-Cyrl-RS"/>
        </w:rPr>
        <w:t xml:space="preserve">32) </w:t>
      </w:r>
      <w:r w:rsidRPr="00B96D51">
        <w:rPr>
          <w:rFonts w:ascii="Arial" w:hAnsi="Arial" w:cs="Arial"/>
          <w:b/>
          <w:bCs/>
          <w:i/>
          <w:iCs/>
          <w:noProof/>
          <w:sz w:val="16"/>
          <w:szCs w:val="16"/>
          <w:lang w:val="sr-Cyrl-RS"/>
        </w:rPr>
        <w:t>реконструкција</w:t>
      </w:r>
      <w:r w:rsidRPr="00B11D74">
        <w:rPr>
          <w:rFonts w:ascii="Arial" w:hAnsi="Arial" w:cs="Arial"/>
          <w:bCs/>
          <w:i/>
          <w:iCs/>
          <w:noProof/>
          <w:sz w:val="16"/>
          <w:szCs w:val="16"/>
          <w:lang w:val="sr-Cyrl-RS"/>
        </w:rPr>
        <w:t xml:space="preserve"> </w:t>
      </w:r>
      <w:r w:rsidRPr="00B11D74">
        <w:rPr>
          <w:rFonts w:ascii="Arial" w:hAnsi="Arial" w:cs="Arial"/>
          <w:bCs/>
          <w:noProof/>
          <w:sz w:val="16"/>
          <w:szCs w:val="16"/>
          <w:lang w:val="sr-Cyrl-RS"/>
        </w:rPr>
        <w:t xml:space="preserve">јесте извођење грађевинских и других радова на постојећем објекту у габариту и волумену објекта којима се утиче на испуњавање основних захтева за објекат, мења технолошки процес; мења спољни изглед објекта или повећава број функционалних јединица, врши замена уређаја, постројења, опреме и инсталација са повећањем капацитета;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6"/>
          <w:szCs w:val="16"/>
          <w:lang w:val="sr-Cyrl-RS"/>
        </w:rPr>
      </w:pPr>
      <w:r w:rsidRPr="00B11D74">
        <w:rPr>
          <w:rFonts w:ascii="Arial" w:hAnsi="Arial" w:cs="Arial"/>
          <w:bCs/>
          <w:noProof/>
          <w:sz w:val="16"/>
          <w:szCs w:val="16"/>
          <w:lang w:val="sr-Cyrl-RS"/>
        </w:rPr>
        <w:t xml:space="preserve">32а) </w:t>
      </w:r>
      <w:r w:rsidRPr="00B96D51">
        <w:rPr>
          <w:rFonts w:ascii="Arial" w:hAnsi="Arial" w:cs="Arial"/>
          <w:b/>
          <w:bCs/>
          <w:i/>
          <w:iCs/>
          <w:noProof/>
          <w:sz w:val="16"/>
          <w:szCs w:val="16"/>
          <w:lang w:val="sr-Cyrl-RS"/>
        </w:rPr>
        <w:t>реконструкција линијског инфраструктурног објекта</w:t>
      </w:r>
      <w:r w:rsidRPr="00B11D74">
        <w:rPr>
          <w:rFonts w:ascii="Arial" w:hAnsi="Arial" w:cs="Arial"/>
          <w:bCs/>
          <w:i/>
          <w:iCs/>
          <w:noProof/>
          <w:sz w:val="16"/>
          <w:szCs w:val="16"/>
          <w:lang w:val="sr-Cyrl-RS"/>
        </w:rPr>
        <w:t xml:space="preserve"> </w:t>
      </w:r>
      <w:r w:rsidRPr="00B11D74">
        <w:rPr>
          <w:rFonts w:ascii="Arial" w:hAnsi="Arial" w:cs="Arial"/>
          <w:bCs/>
          <w:noProof/>
          <w:sz w:val="16"/>
          <w:szCs w:val="16"/>
          <w:lang w:val="sr-Cyrl-RS"/>
        </w:rPr>
        <w:t xml:space="preserve">јесте извођење грађевинских радова у заштитном појасу, у складу са посебним законом, којима се може променити габарит, волумен, положај или опрема постојећег објекта, као и извођење радова који обухватају радове великог обима, замене елемента на постојећим линијским објектима, којима се не мења њено целокупно функционисање;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6"/>
          <w:szCs w:val="16"/>
          <w:lang w:val="sr-Cyrl-RS"/>
        </w:rPr>
      </w:pPr>
      <w:r w:rsidRPr="00B11D74">
        <w:rPr>
          <w:rFonts w:ascii="Arial" w:hAnsi="Arial" w:cs="Arial"/>
          <w:bCs/>
          <w:noProof/>
          <w:sz w:val="16"/>
          <w:szCs w:val="16"/>
          <w:lang w:val="sr-Cyrl-RS"/>
        </w:rPr>
        <w:t xml:space="preserve">33) </w:t>
      </w:r>
      <w:r w:rsidRPr="00B96D51">
        <w:rPr>
          <w:rFonts w:ascii="Arial" w:hAnsi="Arial" w:cs="Arial"/>
          <w:b/>
          <w:bCs/>
          <w:i/>
          <w:iCs/>
          <w:noProof/>
          <w:sz w:val="16"/>
          <w:szCs w:val="16"/>
          <w:lang w:val="sr-Cyrl-RS"/>
        </w:rPr>
        <w:t>доградња</w:t>
      </w:r>
      <w:r w:rsidRPr="00B11D74">
        <w:rPr>
          <w:rFonts w:ascii="Arial" w:hAnsi="Arial" w:cs="Arial"/>
          <w:bCs/>
          <w:i/>
          <w:iCs/>
          <w:noProof/>
          <w:sz w:val="16"/>
          <w:szCs w:val="16"/>
          <w:lang w:val="sr-Cyrl-RS"/>
        </w:rPr>
        <w:t xml:space="preserve"> </w:t>
      </w:r>
      <w:r w:rsidRPr="00B11D74">
        <w:rPr>
          <w:rFonts w:ascii="Arial" w:hAnsi="Arial" w:cs="Arial"/>
          <w:bCs/>
          <w:noProof/>
          <w:sz w:val="16"/>
          <w:szCs w:val="16"/>
          <w:lang w:val="sr-Cyrl-RS"/>
        </w:rPr>
        <w:t xml:space="preserve">јесте извођење грађевинских и других радова којима се изграђује нови простор ван постојећег габарита објекта, као и надзиђивање објекта, и са њим чини грађевинску, функционалну или техничку целину;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6"/>
          <w:szCs w:val="16"/>
          <w:lang w:val="sr-Cyrl-RS"/>
        </w:rPr>
      </w:pPr>
      <w:r w:rsidRPr="00B11D74">
        <w:rPr>
          <w:rFonts w:ascii="Arial" w:hAnsi="Arial" w:cs="Arial"/>
          <w:noProof/>
          <w:sz w:val="16"/>
          <w:szCs w:val="16"/>
          <w:lang w:val="sr-Cyrl-RS"/>
        </w:rPr>
        <w:t xml:space="preserve">34) </w:t>
      </w:r>
      <w:r w:rsidRPr="00B96D51">
        <w:rPr>
          <w:rFonts w:ascii="Arial" w:hAnsi="Arial" w:cs="Arial"/>
          <w:b/>
          <w:i/>
          <w:iCs/>
          <w:noProof/>
          <w:sz w:val="16"/>
          <w:szCs w:val="16"/>
          <w:lang w:val="sr-Cyrl-RS"/>
        </w:rPr>
        <w:t>адаптација</w:t>
      </w:r>
      <w:r w:rsidRPr="00B11D74">
        <w:rPr>
          <w:rFonts w:ascii="Arial" w:hAnsi="Arial" w:cs="Arial"/>
          <w:i/>
          <w:iCs/>
          <w:noProof/>
          <w:sz w:val="16"/>
          <w:szCs w:val="16"/>
          <w:lang w:val="sr-Cyrl-RS"/>
        </w:rPr>
        <w:t xml:space="preserve"> </w:t>
      </w:r>
      <w:r w:rsidRPr="00B11D74">
        <w:rPr>
          <w:rFonts w:ascii="Arial" w:hAnsi="Arial" w:cs="Arial"/>
          <w:noProof/>
          <w:sz w:val="16"/>
          <w:szCs w:val="16"/>
          <w:lang w:val="sr-Cyrl-RS"/>
        </w:rPr>
        <w:t xml:space="preserve">јесте извођење грађевинских и других радова на постојећем објекту, којима се: врши промена организације простора у објекту, врши замена уређаја, постројења, опреме и инсталација истог капацитета, а којима се не утиче на стабилност и сигурност објекта, не мењају конструктивни елементи, не мења спољни изглед и не утиче на безбедност суседних објеката, саобраћаја, заштите од пожара и животне средине;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6"/>
          <w:szCs w:val="16"/>
          <w:lang w:val="sr-Cyrl-RS"/>
        </w:rPr>
      </w:pPr>
      <w:r w:rsidRPr="00B11D74">
        <w:rPr>
          <w:rFonts w:ascii="Arial" w:hAnsi="Arial" w:cs="Arial"/>
          <w:noProof/>
          <w:sz w:val="16"/>
          <w:szCs w:val="16"/>
          <w:lang w:val="sr-Cyrl-RS"/>
        </w:rPr>
        <w:t xml:space="preserve">35) </w:t>
      </w:r>
      <w:r w:rsidRPr="00B96D51">
        <w:rPr>
          <w:rFonts w:ascii="Arial" w:hAnsi="Arial" w:cs="Arial"/>
          <w:b/>
          <w:i/>
          <w:iCs/>
          <w:noProof/>
          <w:sz w:val="16"/>
          <w:szCs w:val="16"/>
          <w:lang w:val="sr-Cyrl-RS"/>
        </w:rPr>
        <w:t xml:space="preserve">санација </w:t>
      </w:r>
      <w:r w:rsidRPr="00B11D74">
        <w:rPr>
          <w:rFonts w:ascii="Arial" w:hAnsi="Arial" w:cs="Arial"/>
          <w:noProof/>
          <w:sz w:val="16"/>
          <w:szCs w:val="16"/>
          <w:lang w:val="sr-Cyrl-RS"/>
        </w:rPr>
        <w:t xml:space="preserve">јесте извођење грађевинских и других радова на постојећем објекту којима се врши поправка уређаја, постројења и опреме, односно замена конструктивних елемената објекта, којима се не мења спољни изглед, не утиче на безбедност суседних објеката, саобраћаја и животне средине и не утиче на заштиту природног и непокретног културног добра, </w:t>
      </w:r>
      <w:r w:rsidRPr="00B11D74">
        <w:rPr>
          <w:rFonts w:ascii="Arial" w:hAnsi="Arial" w:cs="Arial"/>
          <w:bCs/>
          <w:noProof/>
          <w:sz w:val="16"/>
          <w:szCs w:val="16"/>
          <w:lang w:val="sr-Cyrl-RS"/>
        </w:rPr>
        <w:t xml:space="preserve">односно његове заштићене околине, осим рестаураторских, конзерваторских и радова на ревитализацији;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6"/>
          <w:szCs w:val="16"/>
          <w:lang w:val="sr-Cyrl-RS"/>
        </w:rPr>
      </w:pPr>
      <w:r w:rsidRPr="00B11D74">
        <w:rPr>
          <w:rFonts w:ascii="Arial" w:hAnsi="Arial" w:cs="Arial"/>
          <w:bCs/>
          <w:noProof/>
          <w:sz w:val="16"/>
          <w:szCs w:val="16"/>
          <w:lang w:val="sr-Cyrl-RS"/>
        </w:rPr>
        <w:t xml:space="preserve">35а) </w:t>
      </w:r>
      <w:r w:rsidRPr="00B96D51">
        <w:rPr>
          <w:rFonts w:ascii="Arial" w:hAnsi="Arial" w:cs="Arial"/>
          <w:b/>
          <w:bCs/>
          <w:i/>
          <w:noProof/>
          <w:sz w:val="16"/>
          <w:szCs w:val="16"/>
          <w:lang w:val="sr-Cyrl-RS"/>
        </w:rPr>
        <w:t>санација клизишта</w:t>
      </w:r>
      <w:r w:rsidRPr="00B11D74">
        <w:rPr>
          <w:rFonts w:ascii="Arial" w:hAnsi="Arial" w:cs="Arial"/>
          <w:bCs/>
          <w:noProof/>
          <w:sz w:val="16"/>
          <w:szCs w:val="16"/>
          <w:lang w:val="sr-Cyrl-RS"/>
        </w:rPr>
        <w:t xml:space="preserve"> обухвата све радове којима се врши санирање клизишта насталих на грађевинском, шумском, пољопривредном, путном или другој врсти земљишта. Ови радови обухватају рашчишћавање и отклањање наноса насталих као последица клизања тла, пројектовање, обезбеђење потребне техничке документације, потребних грађевинских услова и извођење грађевинских радова потребних за санацију и заштиту од појаве новог клизишта; </w:t>
      </w:r>
    </w:p>
    <w:p w:rsidR="00F03E00" w:rsidRPr="00B11D74" w:rsidRDefault="00F03E00" w:rsidP="00F03E00">
      <w:pPr>
        <w:pStyle w:val="Default"/>
        <w:jc w:val="both"/>
        <w:rPr>
          <w:rFonts w:ascii="Arial" w:hAnsi="Arial" w:cs="Arial"/>
          <w:noProof/>
          <w:sz w:val="16"/>
          <w:szCs w:val="16"/>
          <w:lang w:val="sr-Cyrl-RS"/>
        </w:rPr>
      </w:pPr>
      <w:r w:rsidRPr="00B11D74">
        <w:rPr>
          <w:rFonts w:ascii="Arial" w:hAnsi="Arial" w:cs="Arial"/>
          <w:noProof/>
          <w:sz w:val="16"/>
          <w:szCs w:val="16"/>
          <w:lang w:val="sr-Cyrl-RS"/>
        </w:rPr>
        <w:t xml:space="preserve">36) </w:t>
      </w:r>
      <w:r w:rsidRPr="00B96D51">
        <w:rPr>
          <w:rFonts w:ascii="Arial" w:hAnsi="Arial" w:cs="Arial"/>
          <w:b/>
          <w:i/>
          <w:iCs/>
          <w:noProof/>
          <w:sz w:val="16"/>
          <w:szCs w:val="16"/>
          <w:lang w:val="sr-Cyrl-RS"/>
        </w:rPr>
        <w:t>инвестиционо одржавање</w:t>
      </w:r>
      <w:r w:rsidRPr="00B11D74">
        <w:rPr>
          <w:rFonts w:ascii="Arial" w:hAnsi="Arial" w:cs="Arial"/>
          <w:i/>
          <w:iCs/>
          <w:noProof/>
          <w:sz w:val="16"/>
          <w:szCs w:val="16"/>
          <w:lang w:val="sr-Cyrl-RS"/>
        </w:rPr>
        <w:t xml:space="preserve"> </w:t>
      </w:r>
      <w:r w:rsidRPr="00B11D74">
        <w:rPr>
          <w:rFonts w:ascii="Arial" w:hAnsi="Arial" w:cs="Arial"/>
          <w:noProof/>
          <w:sz w:val="16"/>
          <w:szCs w:val="16"/>
          <w:lang w:val="sr-Cyrl-RS"/>
        </w:rPr>
        <w:t xml:space="preserve">је извођење грађевинско-занатских, односно других радова зависно од врсте објекта у циљу побољшања услова коришћења објекта у току експлоатације; </w:t>
      </w:r>
    </w:p>
    <w:p w:rsidR="00F03E00" w:rsidRPr="00F44344" w:rsidRDefault="00F03E00" w:rsidP="00EC48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/>
          <w:sz w:val="18"/>
          <w:szCs w:val="18"/>
          <w:lang w:val="sr-Cyrl-RS"/>
        </w:rPr>
      </w:pPr>
      <w:r w:rsidRPr="00F44344">
        <w:rPr>
          <w:rFonts w:ascii="Arial" w:hAnsi="Arial" w:cs="Arial"/>
          <w:b/>
          <w:bCs/>
          <w:noProof/>
          <w:sz w:val="18"/>
          <w:szCs w:val="18"/>
          <w:lang w:val="sr-Cyrl-RS"/>
        </w:rPr>
        <w:t xml:space="preserve">36а) </w:t>
      </w:r>
      <w:r w:rsidRPr="00EC487C">
        <w:rPr>
          <w:rFonts w:ascii="Arial" w:hAnsi="Arial" w:cs="Arial"/>
          <w:b/>
          <w:bCs/>
          <w:i/>
          <w:iCs/>
          <w:noProof/>
          <w:sz w:val="18"/>
          <w:szCs w:val="18"/>
          <w:u w:val="single"/>
          <w:lang w:val="sr-Cyrl-RS"/>
        </w:rPr>
        <w:t>текуће (редовно) одржавање објекта</w:t>
      </w:r>
      <w:r w:rsidRPr="00F44344">
        <w:rPr>
          <w:rFonts w:ascii="Arial" w:hAnsi="Arial" w:cs="Arial"/>
          <w:b/>
          <w:bCs/>
          <w:i/>
          <w:iCs/>
          <w:noProof/>
          <w:sz w:val="18"/>
          <w:szCs w:val="18"/>
          <w:lang w:val="sr-Cyrl-RS"/>
        </w:rPr>
        <w:t xml:space="preserve"> </w:t>
      </w:r>
      <w:r w:rsidRPr="00F44344">
        <w:rPr>
          <w:rFonts w:ascii="Arial" w:hAnsi="Arial" w:cs="Arial"/>
          <w:b/>
          <w:bCs/>
          <w:noProof/>
          <w:sz w:val="18"/>
          <w:szCs w:val="18"/>
          <w:lang w:val="sr-Cyrl-RS"/>
        </w:rPr>
        <w:t xml:space="preserve">јесте извођење радова који се предузимају ради спречавања оштећења која настају употребом објекта или ради отклањања тих оштећења, а састоје се од прегледа, поправки и предузимања превентивних и заштитних мера, односно сви радови којима се обезбеђује одржавање објекта на задовољавајућем нивоу употребљивости, као што су кречење, фарбање, замена облога, замена санитарија, радијатора, замена унутрашње и спољашње столарије и браварије, замена унутрашњих инсталација и опреме без повећања капацитета и други слични радови, ако се њима не мења спољни изглед зграде и ако немају утицај на заједничке делове зграде и њихово коришћење; </w:t>
      </w:r>
    </w:p>
    <w:p w:rsidR="00F03E00" w:rsidRPr="00B11D74" w:rsidRDefault="00F03E00" w:rsidP="00F03E00">
      <w:pPr>
        <w:jc w:val="both"/>
        <w:rPr>
          <w:rFonts w:ascii="Arial" w:hAnsi="Arial" w:cs="Arial"/>
          <w:noProof/>
          <w:sz w:val="16"/>
          <w:szCs w:val="16"/>
          <w:lang w:val="sr-Cyrl-RS"/>
        </w:rPr>
      </w:pPr>
      <w:r w:rsidRPr="00B11D74">
        <w:rPr>
          <w:rFonts w:ascii="Arial" w:hAnsi="Arial" w:cs="Arial"/>
          <w:noProof/>
          <w:sz w:val="16"/>
          <w:szCs w:val="16"/>
          <w:lang w:val="sr-Cyrl-RS"/>
        </w:rPr>
        <w:t xml:space="preserve">37) </w:t>
      </w:r>
      <w:r w:rsidRPr="00B96D51">
        <w:rPr>
          <w:rFonts w:ascii="Arial" w:hAnsi="Arial" w:cs="Arial"/>
          <w:b/>
          <w:i/>
          <w:iCs/>
          <w:noProof/>
          <w:sz w:val="16"/>
          <w:szCs w:val="16"/>
          <w:lang w:val="sr-Cyrl-RS"/>
        </w:rPr>
        <w:t>рестаураторски, конзерваторски и радови на ревитализацији културних добара</w:t>
      </w:r>
      <w:r w:rsidRPr="00B11D74">
        <w:rPr>
          <w:rFonts w:ascii="Arial" w:hAnsi="Arial" w:cs="Arial"/>
          <w:i/>
          <w:iCs/>
          <w:noProof/>
          <w:sz w:val="16"/>
          <w:szCs w:val="16"/>
          <w:lang w:val="sr-Cyrl-RS"/>
        </w:rPr>
        <w:t xml:space="preserve"> </w:t>
      </w:r>
      <w:r w:rsidRPr="00B11D74">
        <w:rPr>
          <w:rFonts w:ascii="Arial" w:hAnsi="Arial" w:cs="Arial"/>
          <w:noProof/>
          <w:sz w:val="16"/>
          <w:szCs w:val="16"/>
          <w:lang w:val="sr-Cyrl-RS"/>
        </w:rPr>
        <w:t>су радови који се изводе на непокретним културним добрима и њиховој заштићеној околини, у ск</w:t>
      </w:r>
      <w:r w:rsidR="003B68DE">
        <w:rPr>
          <w:rFonts w:ascii="Arial" w:hAnsi="Arial" w:cs="Arial"/>
          <w:noProof/>
          <w:sz w:val="16"/>
          <w:szCs w:val="16"/>
          <w:lang w:val="sr-Cyrl-RS"/>
        </w:rPr>
        <w:t>ладу са посебним и овим законом.</w:t>
      </w:r>
    </w:p>
    <w:sectPr w:rsidR="00F03E00" w:rsidRPr="00B11D74" w:rsidSect="00513D43">
      <w:pgSz w:w="12240" w:h="15840"/>
      <w:pgMar w:top="426" w:right="90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44" w:rsidRDefault="00F44344" w:rsidP="00DA5842">
      <w:r>
        <w:separator/>
      </w:r>
    </w:p>
  </w:endnote>
  <w:endnote w:type="continuationSeparator" w:id="0">
    <w:p w:rsidR="00F44344" w:rsidRDefault="00F44344" w:rsidP="00DA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44" w:rsidRDefault="00F44344" w:rsidP="00DA5842">
      <w:r>
        <w:separator/>
      </w:r>
    </w:p>
  </w:footnote>
  <w:footnote w:type="continuationSeparator" w:id="0">
    <w:p w:rsidR="00F44344" w:rsidRDefault="00F44344" w:rsidP="00DA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9EF"/>
    <w:multiLevelType w:val="hybridMultilevel"/>
    <w:tmpl w:val="B024C968"/>
    <w:lvl w:ilvl="0" w:tplc="F926E0C6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023AB"/>
    <w:multiLevelType w:val="hybridMultilevel"/>
    <w:tmpl w:val="3BF4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C1"/>
    <w:rsid w:val="00072CF5"/>
    <w:rsid w:val="00246EB8"/>
    <w:rsid w:val="00295B47"/>
    <w:rsid w:val="002C503C"/>
    <w:rsid w:val="003267C1"/>
    <w:rsid w:val="003522E8"/>
    <w:rsid w:val="0035472A"/>
    <w:rsid w:val="003B68DE"/>
    <w:rsid w:val="003C660A"/>
    <w:rsid w:val="003C6C86"/>
    <w:rsid w:val="004643DB"/>
    <w:rsid w:val="004E312E"/>
    <w:rsid w:val="00513D43"/>
    <w:rsid w:val="005D026F"/>
    <w:rsid w:val="005D3BF6"/>
    <w:rsid w:val="00602810"/>
    <w:rsid w:val="00641046"/>
    <w:rsid w:val="00644CF3"/>
    <w:rsid w:val="006955FD"/>
    <w:rsid w:val="006C4B8D"/>
    <w:rsid w:val="008157FD"/>
    <w:rsid w:val="00851834"/>
    <w:rsid w:val="00954F75"/>
    <w:rsid w:val="009857F7"/>
    <w:rsid w:val="00A754E9"/>
    <w:rsid w:val="00AA5C19"/>
    <w:rsid w:val="00AB4741"/>
    <w:rsid w:val="00B11D74"/>
    <w:rsid w:val="00B96D51"/>
    <w:rsid w:val="00C54949"/>
    <w:rsid w:val="00C9235D"/>
    <w:rsid w:val="00CD6BC4"/>
    <w:rsid w:val="00D2143E"/>
    <w:rsid w:val="00D27472"/>
    <w:rsid w:val="00D3065F"/>
    <w:rsid w:val="00DA1884"/>
    <w:rsid w:val="00DA5842"/>
    <w:rsid w:val="00DD7789"/>
    <w:rsid w:val="00E25EBF"/>
    <w:rsid w:val="00E428FF"/>
    <w:rsid w:val="00E67E8A"/>
    <w:rsid w:val="00EB13E2"/>
    <w:rsid w:val="00EC487C"/>
    <w:rsid w:val="00EE6B36"/>
    <w:rsid w:val="00F03E00"/>
    <w:rsid w:val="00F06013"/>
    <w:rsid w:val="00F44344"/>
    <w:rsid w:val="00F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02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46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A5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8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A5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8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03E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02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46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A5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8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A5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8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03E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7CBF-60D8-425F-B1B1-3BD3BCED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sofija_dovnikovic</dc:creator>
  <cp:lastModifiedBy>Mirjana Smiljanic</cp:lastModifiedBy>
  <cp:revision>24</cp:revision>
  <cp:lastPrinted>2021-03-22T06:51:00Z</cp:lastPrinted>
  <dcterms:created xsi:type="dcterms:W3CDTF">2018-10-08T11:32:00Z</dcterms:created>
  <dcterms:modified xsi:type="dcterms:W3CDTF">2025-01-13T11:01:00Z</dcterms:modified>
</cp:coreProperties>
</file>